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1E" w:rsidRDefault="00BC4F49" w:rsidP="00BC4F49">
      <w:pPr>
        <w:jc w:val="right"/>
      </w:pPr>
      <w:r>
        <w:t>Name: __________________________</w:t>
      </w:r>
    </w:p>
    <w:p w:rsidR="00BC4F49" w:rsidRDefault="00BC4F49" w:rsidP="00BC4F49">
      <w:pPr>
        <w:jc w:val="right"/>
      </w:pPr>
      <w:r>
        <w:t>Class Period: _______________</w:t>
      </w:r>
    </w:p>
    <w:p w:rsidR="00BC4F49" w:rsidRPr="00BC4F49" w:rsidRDefault="00BC4F49" w:rsidP="00BC4F49">
      <w:pPr>
        <w:jc w:val="center"/>
        <w:rPr>
          <w:sz w:val="32"/>
          <w:szCs w:val="32"/>
        </w:rPr>
      </w:pPr>
      <w:r w:rsidRPr="00BC4F49">
        <w:rPr>
          <w:sz w:val="32"/>
          <w:szCs w:val="32"/>
        </w:rPr>
        <w:t xml:space="preserve">Introduction to </w:t>
      </w:r>
      <w:proofErr w:type="gramStart"/>
      <w:r w:rsidRPr="00BC4F49">
        <w:rPr>
          <w:sz w:val="32"/>
          <w:szCs w:val="32"/>
        </w:rPr>
        <w:t>PowerPoint :</w:t>
      </w:r>
      <w:proofErr w:type="gramEnd"/>
      <w:r w:rsidRPr="00BC4F49">
        <w:rPr>
          <w:sz w:val="32"/>
          <w:szCs w:val="32"/>
        </w:rPr>
        <w:t xml:space="preserve"> Video Worksheet</w:t>
      </w:r>
    </w:p>
    <w:p w:rsidR="00BC4F49" w:rsidRDefault="00BC4F49" w:rsidP="00BC4F49">
      <w:pPr>
        <w:rPr>
          <w:sz w:val="24"/>
          <w:szCs w:val="24"/>
        </w:rPr>
      </w:pPr>
      <w:r>
        <w:t xml:space="preserve"> </w:t>
      </w:r>
      <w:r w:rsidRPr="00342F9F">
        <w:rPr>
          <w:b/>
          <w:sz w:val="24"/>
          <w:szCs w:val="24"/>
        </w:rPr>
        <w:t>Instructions</w:t>
      </w:r>
      <w:r>
        <w:rPr>
          <w:sz w:val="24"/>
          <w:szCs w:val="24"/>
        </w:rPr>
        <w:t xml:space="preserve">:  Answer the questions below by watching the </w:t>
      </w:r>
      <w:r>
        <w:rPr>
          <w:sz w:val="24"/>
          <w:szCs w:val="24"/>
        </w:rPr>
        <w:t>PowerPoint Introduction</w:t>
      </w:r>
      <w:r>
        <w:rPr>
          <w:sz w:val="24"/>
          <w:szCs w:val="24"/>
        </w:rPr>
        <w:t xml:space="preserve"> videos found on our class website</w:t>
      </w:r>
      <w:r>
        <w:rPr>
          <w:sz w:val="24"/>
          <w:szCs w:val="24"/>
        </w:rPr>
        <w:t xml:space="preserve"> or in the Data Drive on your computer</w:t>
      </w:r>
      <w:r>
        <w:rPr>
          <w:sz w:val="24"/>
          <w:szCs w:val="24"/>
        </w:rPr>
        <w:t xml:space="preserve">.  If for some reason the videos do not work, you can read through the tutorials at gcflearnfree.org.  Click on Microsoft Office, then </w:t>
      </w:r>
      <w:r>
        <w:rPr>
          <w:sz w:val="24"/>
          <w:szCs w:val="24"/>
        </w:rPr>
        <w:t>PowerPoint 2013</w:t>
      </w:r>
      <w:r>
        <w:rPr>
          <w:sz w:val="24"/>
          <w:szCs w:val="24"/>
        </w:rPr>
        <w:t xml:space="preserve">, “Getting Started with </w:t>
      </w:r>
      <w:r>
        <w:rPr>
          <w:sz w:val="24"/>
          <w:szCs w:val="24"/>
        </w:rPr>
        <w:t>PowerPoint</w:t>
      </w:r>
      <w:r>
        <w:rPr>
          <w:sz w:val="24"/>
          <w:szCs w:val="24"/>
        </w:rPr>
        <w:t xml:space="preserve">” </w:t>
      </w:r>
    </w:p>
    <w:p w:rsidR="00BC4F49" w:rsidRPr="000B0ED2" w:rsidRDefault="00BC4F49" w:rsidP="00BC4F49">
      <w:pPr>
        <w:rPr>
          <w:b/>
          <w:sz w:val="24"/>
          <w:szCs w:val="24"/>
        </w:rPr>
      </w:pPr>
      <w:r w:rsidRPr="000B0ED2">
        <w:rPr>
          <w:b/>
          <w:sz w:val="24"/>
          <w:szCs w:val="24"/>
        </w:rPr>
        <w:t>Video #1 – “Creating and Opening Presentations”</w:t>
      </w:r>
    </w:p>
    <w:p w:rsidR="00B2175E" w:rsidRDefault="00BC4F49" w:rsidP="00BC4F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PowerPoint’s Backstage View</w:t>
      </w:r>
      <w:r w:rsidR="00B2175E">
        <w:rPr>
          <w:sz w:val="24"/>
          <w:szCs w:val="24"/>
        </w:rPr>
        <w:t xml:space="preserve"> has the option to create a _____________ presentation if you’d like to start from scratch.  You can also choose a ________________ which has several different designs to choose from.  For even more guidance select one of the predesigned ___________________.</w:t>
      </w:r>
    </w:p>
    <w:p w:rsidR="00B2175E" w:rsidRDefault="00B2175E" w:rsidP="00BC4F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difference between a PowerPoint (PP) Theme and a Template? _________   _______________________________________________________________________</w:t>
      </w:r>
    </w:p>
    <w:p w:rsidR="00BC4F49" w:rsidRDefault="00B2175E" w:rsidP="00BC4F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33A8C" wp14:editId="4C99EA12">
                <wp:simplePos x="0" y="0"/>
                <wp:positionH relativeFrom="column">
                  <wp:posOffset>4772025</wp:posOffset>
                </wp:positionH>
                <wp:positionV relativeFrom="paragraph">
                  <wp:posOffset>229235</wp:posOffset>
                </wp:positionV>
                <wp:extent cx="619125" cy="495300"/>
                <wp:effectExtent l="0" t="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75E" w:rsidRDefault="00B217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33A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5.75pt;margin-top:18.05pt;width:48.7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" fillcolor="white [3201]" strokeweight=".5pt">
                <v:textbox>
                  <w:txbxContent>
                    <w:p w:rsidR="00B2175E" w:rsidRDefault="00B2175E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______________ a presentation to the Recent Presentations area allows easy access to your most frequently used files.  Draw a picture of the icon used to pin a presentation.</w:t>
      </w:r>
      <w:r w:rsidR="00BC4F49" w:rsidRPr="00BC4F49">
        <w:rPr>
          <w:sz w:val="24"/>
          <w:szCs w:val="24"/>
        </w:rPr>
        <w:t xml:space="preserve"> </w:t>
      </w:r>
    </w:p>
    <w:p w:rsidR="00B2175E" w:rsidRPr="00BC4F49" w:rsidRDefault="00B2175E" w:rsidP="00B2175E">
      <w:pPr>
        <w:pStyle w:val="ListParagraph"/>
        <w:rPr>
          <w:sz w:val="24"/>
          <w:szCs w:val="24"/>
        </w:rPr>
      </w:pPr>
    </w:p>
    <w:p w:rsidR="00BC4F49" w:rsidRDefault="00B2175E" w:rsidP="00B2175E">
      <w:pPr>
        <w:pStyle w:val="ListParagraph"/>
        <w:numPr>
          <w:ilvl w:val="0"/>
          <w:numId w:val="1"/>
        </w:numPr>
      </w:pPr>
      <w:r>
        <w:t>If you open a presentation that was created in PowerPoint 2003 or earlier, it will open in a mode called ______________________________.  If you do not want the presentation to remain in Compatibility Mode you can ________________ it using Backstage View.  But beware, you might notice some</w:t>
      </w:r>
      <w:r w:rsidR="000B0ED2">
        <w:t xml:space="preserve"> unexpected </w:t>
      </w:r>
      <w:r>
        <w:t>__________________</w:t>
      </w:r>
      <w:r w:rsidR="000B0ED2">
        <w:t>.</w:t>
      </w:r>
    </w:p>
    <w:p w:rsidR="00B2175E" w:rsidRDefault="000B0ED2" w:rsidP="00BC4F49">
      <w:pPr>
        <w:rPr>
          <w:b/>
        </w:rPr>
      </w:pPr>
      <w:r w:rsidRPr="000D6CD4">
        <w:rPr>
          <w:b/>
        </w:rPr>
        <w:t xml:space="preserve">Video #2 </w:t>
      </w:r>
      <w:r w:rsidR="000D6CD4" w:rsidRPr="000D6CD4">
        <w:rPr>
          <w:b/>
        </w:rPr>
        <w:t>–</w:t>
      </w:r>
      <w:r w:rsidRPr="000D6CD4">
        <w:rPr>
          <w:b/>
        </w:rPr>
        <w:t xml:space="preserve"> </w:t>
      </w:r>
      <w:r w:rsidR="000D6CD4" w:rsidRPr="000D6CD4">
        <w:rPr>
          <w:b/>
        </w:rPr>
        <w:t>“Slide Basics”</w:t>
      </w:r>
    </w:p>
    <w:p w:rsidR="000D6CD4" w:rsidRDefault="000D6CD4" w:rsidP="000D6CD4">
      <w:pPr>
        <w:pStyle w:val="ListParagraph"/>
        <w:numPr>
          <w:ilvl w:val="0"/>
          <w:numId w:val="2"/>
        </w:numPr>
      </w:pPr>
      <w:r>
        <w:t xml:space="preserve"> When you start with a new slide it will usually include ____________________</w:t>
      </w:r>
      <w:proofErr w:type="gramStart"/>
      <w:r>
        <w:t>_</w:t>
      </w:r>
      <w:r w:rsidR="00290921">
        <w:t xml:space="preserve">  </w:t>
      </w:r>
      <w:r>
        <w:t>.</w:t>
      </w:r>
      <w:proofErr w:type="gramEnd"/>
      <w:r>
        <w:t xml:space="preserve">  These can be replaced with </w:t>
      </w:r>
      <w:r w:rsidR="00290921">
        <w:t>text, pictures, ___________________ and other objects.  Placeholders are arranged according to the __________________ of the slide you are working with.</w:t>
      </w:r>
    </w:p>
    <w:p w:rsidR="00290921" w:rsidRDefault="00290921" w:rsidP="000D6CD4">
      <w:pPr>
        <w:pStyle w:val="ListParagraph"/>
        <w:numPr>
          <w:ilvl w:val="0"/>
          <w:numId w:val="2"/>
        </w:numPr>
      </w:pPr>
      <w:r>
        <w:t xml:space="preserve">If you insert a new slide by clicking the top half of the New Slide button, the layout will be the same as _____________________________________.  Or you can click the bottom half of the ___________________ button to choose the exact layout you want. </w:t>
      </w:r>
    </w:p>
    <w:p w:rsidR="00290921" w:rsidRDefault="00290921" w:rsidP="000D6CD4">
      <w:pPr>
        <w:pStyle w:val="ListParagraph"/>
        <w:numPr>
          <w:ilvl w:val="0"/>
          <w:numId w:val="2"/>
        </w:numPr>
      </w:pPr>
      <w:r>
        <w:t xml:space="preserve">__________________ </w:t>
      </w:r>
      <w:proofErr w:type="gramStart"/>
      <w:r>
        <w:t>and</w:t>
      </w:r>
      <w:proofErr w:type="gramEnd"/>
      <w:r>
        <w:t xml:space="preserve"> ______________ can save a lot of time if the slides you need are similar to the slides you already have.  </w:t>
      </w:r>
    </w:p>
    <w:p w:rsidR="00290921" w:rsidRDefault="00290921" w:rsidP="000D6CD4">
      <w:pPr>
        <w:pStyle w:val="ListParagraph"/>
        <w:numPr>
          <w:ilvl w:val="0"/>
          <w:numId w:val="2"/>
        </w:numPr>
      </w:pPr>
      <w:r>
        <w:t>You can delete a slide you no longer need by : ______________________________________    ____________________________________________________________________________</w:t>
      </w:r>
    </w:p>
    <w:p w:rsidR="00290921" w:rsidRDefault="006F51AD" w:rsidP="000D6CD4">
      <w:pPr>
        <w:pStyle w:val="ListParagraph"/>
        <w:numPr>
          <w:ilvl w:val="0"/>
          <w:numId w:val="2"/>
        </w:numPr>
      </w:pPr>
      <w:r>
        <w:t xml:space="preserve">You can add, delete and move placeholders and text boxes as needed to achieve the layout you like.  However, it is important to keep you slides looking ______________________.  </w:t>
      </w:r>
      <w:r w:rsidR="005B38E0">
        <w:t xml:space="preserve"> Sometimes choosing a different _________________ is a better option.  </w:t>
      </w:r>
    </w:p>
    <w:p w:rsidR="00815BF2" w:rsidRPr="00720112" w:rsidRDefault="00815BF2" w:rsidP="00815BF2">
      <w:pPr>
        <w:ind w:left="360"/>
        <w:rPr>
          <w:b/>
        </w:rPr>
      </w:pPr>
      <w:r w:rsidRPr="00720112">
        <w:rPr>
          <w:b/>
        </w:rPr>
        <w:t>Video #</w:t>
      </w:r>
      <w:r>
        <w:rPr>
          <w:b/>
        </w:rPr>
        <w:t>3</w:t>
      </w:r>
      <w:r w:rsidRPr="00720112">
        <w:rPr>
          <w:b/>
        </w:rPr>
        <w:t xml:space="preserve"> – “Inserting Pictures”</w:t>
      </w:r>
    </w:p>
    <w:p w:rsidR="00815BF2" w:rsidRDefault="00815BF2" w:rsidP="00815BF2">
      <w:pPr>
        <w:pStyle w:val="ListParagraph"/>
        <w:numPr>
          <w:ilvl w:val="0"/>
          <w:numId w:val="9"/>
        </w:numPr>
      </w:pPr>
      <w:r>
        <w:t xml:space="preserve"> Click the _________________ tab to add a picture, chart or shape to your presentation. If the picture is saved on your computer, click the _________________ command to navigate to the picture’s location.</w:t>
      </w:r>
    </w:p>
    <w:p w:rsidR="00815BF2" w:rsidRDefault="00815BF2" w:rsidP="00815BF2">
      <w:pPr>
        <w:pStyle w:val="ListParagraph"/>
        <w:numPr>
          <w:ilvl w:val="0"/>
          <w:numId w:val="9"/>
        </w:numPr>
      </w:pPr>
      <w:r>
        <w:lastRenderedPageBreak/>
        <w:t xml:space="preserve">If you want to use an image that is not saved to your computer click the _________________   command on the Insert tab.  The Office.com search will provide you with high quality images provided by ____________________ that are free of any licensing restrictions. </w:t>
      </w:r>
    </w:p>
    <w:p w:rsidR="00815BF2" w:rsidRDefault="00815BF2" w:rsidP="00815BF2">
      <w:pPr>
        <w:pStyle w:val="ListParagraph"/>
        <w:numPr>
          <w:ilvl w:val="0"/>
          <w:numId w:val="9"/>
        </w:numPr>
      </w:pPr>
      <w:r>
        <w:t>The _______________________ feature allows you to insert an image of what is being displayed on your screen.  Use _________________________ to capture only a specific part of the page.</w:t>
      </w:r>
    </w:p>
    <w:p w:rsidR="00815BF2" w:rsidRPr="00E7243F" w:rsidRDefault="00815BF2" w:rsidP="00815BF2">
      <w:pPr>
        <w:ind w:left="360"/>
        <w:rPr>
          <w:b/>
        </w:rPr>
      </w:pPr>
      <w:r w:rsidRPr="00E7243F">
        <w:rPr>
          <w:b/>
        </w:rPr>
        <w:t>Video #</w:t>
      </w:r>
      <w:r>
        <w:rPr>
          <w:b/>
        </w:rPr>
        <w:t>4</w:t>
      </w:r>
      <w:r w:rsidRPr="00E7243F">
        <w:rPr>
          <w:b/>
        </w:rPr>
        <w:t xml:space="preserve"> – “SmartArt Graphics”</w:t>
      </w:r>
    </w:p>
    <w:p w:rsidR="00815BF2" w:rsidRDefault="00815BF2" w:rsidP="00815BF2">
      <w:pPr>
        <w:pStyle w:val="ListParagraph"/>
        <w:numPr>
          <w:ilvl w:val="0"/>
          <w:numId w:val="10"/>
        </w:numPr>
      </w:pPr>
      <w:r>
        <w:t xml:space="preserve"> SmartArt graphics and diagrams can add more color and ________________ to your presentation.  They can also help illustrate ideas that are difficult to put into words.</w:t>
      </w:r>
    </w:p>
    <w:p w:rsidR="00815BF2" w:rsidRDefault="00815BF2" w:rsidP="00815BF2">
      <w:pPr>
        <w:pStyle w:val="ListParagraph"/>
        <w:numPr>
          <w:ilvl w:val="0"/>
          <w:numId w:val="10"/>
        </w:numPr>
      </w:pPr>
      <w:r>
        <w:t>When you type inside a SmartArt graphic, PowerPoint will automatically ________________ the shape to be sure all the information fits.</w:t>
      </w:r>
    </w:p>
    <w:p w:rsidR="00815BF2" w:rsidRDefault="00815BF2" w:rsidP="00815BF2">
      <w:pPr>
        <w:pStyle w:val="ListParagraph"/>
        <w:numPr>
          <w:ilvl w:val="0"/>
          <w:numId w:val="10"/>
        </w:numPr>
      </w:pPr>
      <w:r>
        <w:t>List and draw an example of three of the categories available in the SmartArt Graphic window.</w:t>
      </w:r>
    </w:p>
    <w:p w:rsidR="00815BF2" w:rsidRDefault="00815BF2" w:rsidP="00815BF2">
      <w:pPr>
        <w:pStyle w:val="ListParagraph"/>
        <w:numPr>
          <w:ilvl w:val="1"/>
          <w:numId w:val="10"/>
        </w:num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48EBD5" wp14:editId="638BF9E2">
                <wp:simplePos x="0" y="0"/>
                <wp:positionH relativeFrom="column">
                  <wp:posOffset>600075</wp:posOffset>
                </wp:positionH>
                <wp:positionV relativeFrom="paragraph">
                  <wp:posOffset>280670</wp:posOffset>
                </wp:positionV>
                <wp:extent cx="1162050" cy="1000125"/>
                <wp:effectExtent l="0" t="0" r="19050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BF2" w:rsidRDefault="00815BF2" w:rsidP="00815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8EBD5" id="Text Box 4" o:spid="_x0000_s1027" type="#_x0000_t202" style="position:absolute;left:0;text-align:left;margin-left:47.25pt;margin-top:22.1pt;width:91.5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" fillcolor="white [3201]" strokeweight=".5pt">
                <v:textbox>
                  <w:txbxContent>
                    <w:p w:rsidR="00815BF2" w:rsidRDefault="00815BF2" w:rsidP="00815BF2"/>
                  </w:txbxContent>
                </v:textbox>
                <w10:wrap type="square"/>
              </v:shape>
            </w:pict>
          </mc:Fallback>
        </mc:AlternateContent>
      </w:r>
      <w:r>
        <w:t>_________________      b. ___________________      c.____________________</w:t>
      </w:r>
      <w:r w:rsidRPr="009507C4">
        <w:rPr>
          <w:noProof/>
          <w:sz w:val="24"/>
          <w:szCs w:val="24"/>
        </w:rPr>
        <w:t xml:space="preserve"> </w:t>
      </w:r>
      <w:r>
        <w:t xml:space="preserve">  </w:t>
      </w:r>
    </w:p>
    <w:p w:rsidR="00815BF2" w:rsidRDefault="00815BF2" w:rsidP="00815BF2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FE3317" wp14:editId="31FAA09E">
                <wp:simplePos x="0" y="0"/>
                <wp:positionH relativeFrom="column">
                  <wp:posOffset>4152900</wp:posOffset>
                </wp:positionH>
                <wp:positionV relativeFrom="paragraph">
                  <wp:posOffset>13970</wp:posOffset>
                </wp:positionV>
                <wp:extent cx="1095375" cy="1000125"/>
                <wp:effectExtent l="0" t="0" r="28575" b="2857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BF2" w:rsidRDefault="00815BF2" w:rsidP="00815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E3317" id="Text Box 6" o:spid="_x0000_s1028" type="#_x0000_t202" style="position:absolute;margin-left:327pt;margin-top:1.1pt;width:86.25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" fillcolor="white [3201]" strokeweight=".5pt">
                <v:textbox>
                  <w:txbxContent>
                    <w:p w:rsidR="00815BF2" w:rsidRDefault="00815BF2" w:rsidP="00815BF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F0AE21" wp14:editId="0A5514F0">
                <wp:simplePos x="0" y="0"/>
                <wp:positionH relativeFrom="column">
                  <wp:posOffset>2514600</wp:posOffset>
                </wp:positionH>
                <wp:positionV relativeFrom="paragraph">
                  <wp:posOffset>14605</wp:posOffset>
                </wp:positionV>
                <wp:extent cx="1038225" cy="1000125"/>
                <wp:effectExtent l="0" t="0" r="28575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BF2" w:rsidRDefault="00815BF2" w:rsidP="00815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0AE21" id="Text Box 5" o:spid="_x0000_s1029" type="#_x0000_t202" style="position:absolute;margin-left:198pt;margin-top:1.15pt;width:81.75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" fillcolor="white [3201]" strokeweight=".5pt">
                <v:textbox>
                  <w:txbxContent>
                    <w:p w:rsidR="00815BF2" w:rsidRDefault="00815BF2" w:rsidP="00815BF2"/>
                  </w:txbxContent>
                </v:textbox>
                <w10:wrap type="square"/>
              </v:shape>
            </w:pict>
          </mc:Fallback>
        </mc:AlternateContent>
      </w:r>
    </w:p>
    <w:p w:rsidR="00815BF2" w:rsidRDefault="00815BF2" w:rsidP="00815BF2"/>
    <w:p w:rsidR="00815BF2" w:rsidRDefault="00815BF2" w:rsidP="00815BF2">
      <w:pPr>
        <w:ind w:left="720"/>
        <w:rPr>
          <w:b/>
        </w:rPr>
      </w:pPr>
    </w:p>
    <w:p w:rsidR="00815BF2" w:rsidRDefault="00815BF2" w:rsidP="00815BF2">
      <w:pPr>
        <w:ind w:left="720"/>
        <w:rPr>
          <w:b/>
        </w:rPr>
      </w:pPr>
    </w:p>
    <w:p w:rsidR="00815BF2" w:rsidRDefault="00815BF2" w:rsidP="00815BF2">
      <w:pPr>
        <w:ind w:left="720"/>
        <w:rPr>
          <w:b/>
        </w:rPr>
      </w:pPr>
      <w:r w:rsidRPr="00640F03">
        <w:rPr>
          <w:b/>
        </w:rPr>
        <w:t>Video #</w:t>
      </w:r>
      <w:r>
        <w:rPr>
          <w:b/>
        </w:rPr>
        <w:t>5</w:t>
      </w:r>
      <w:r w:rsidRPr="00640F03">
        <w:rPr>
          <w:b/>
        </w:rPr>
        <w:t xml:space="preserve"> – “Animating Text and Objects”</w:t>
      </w:r>
    </w:p>
    <w:p w:rsidR="00815BF2" w:rsidRDefault="00815BF2" w:rsidP="00815BF2">
      <w:pPr>
        <w:pStyle w:val="ListParagraph"/>
        <w:numPr>
          <w:ilvl w:val="0"/>
          <w:numId w:val="11"/>
        </w:numPr>
      </w:pPr>
      <w:r>
        <w:t xml:space="preserve"> Use the __________________ tab to add animations to your presentation.</w:t>
      </w:r>
    </w:p>
    <w:p w:rsidR="00815BF2" w:rsidRDefault="00815BF2" w:rsidP="00815BF2">
      <w:pPr>
        <w:pStyle w:val="ListParagraph"/>
        <w:numPr>
          <w:ilvl w:val="0"/>
          <w:numId w:val="11"/>
        </w:numPr>
      </w:pPr>
      <w:r>
        <w:t>Name the four different categories of animation effects available:</w:t>
      </w:r>
    </w:p>
    <w:p w:rsidR="00815BF2" w:rsidRDefault="00815BF2" w:rsidP="00815BF2">
      <w:pPr>
        <w:pStyle w:val="ListParagraph"/>
        <w:numPr>
          <w:ilvl w:val="0"/>
          <w:numId w:val="12"/>
        </w:numPr>
      </w:pPr>
      <w:r>
        <w:t>-</w:t>
      </w:r>
    </w:p>
    <w:p w:rsidR="00815BF2" w:rsidRDefault="00815BF2" w:rsidP="00815BF2">
      <w:pPr>
        <w:pStyle w:val="ListParagraph"/>
        <w:numPr>
          <w:ilvl w:val="0"/>
          <w:numId w:val="12"/>
        </w:numPr>
      </w:pPr>
      <w:r>
        <w:t>-</w:t>
      </w:r>
    </w:p>
    <w:p w:rsidR="00815BF2" w:rsidRDefault="00815BF2" w:rsidP="00815BF2">
      <w:pPr>
        <w:pStyle w:val="ListParagraph"/>
        <w:numPr>
          <w:ilvl w:val="0"/>
          <w:numId w:val="12"/>
        </w:numPr>
      </w:pPr>
      <w:r>
        <w:t>-</w:t>
      </w:r>
    </w:p>
    <w:p w:rsidR="00815BF2" w:rsidRDefault="00815BF2" w:rsidP="00815BF2">
      <w:pPr>
        <w:pStyle w:val="ListParagraph"/>
        <w:numPr>
          <w:ilvl w:val="0"/>
          <w:numId w:val="12"/>
        </w:numPr>
      </w:pPr>
      <w:r>
        <w:t>-</w:t>
      </w:r>
    </w:p>
    <w:p w:rsidR="00815BF2" w:rsidRDefault="00815BF2" w:rsidP="00815BF2">
      <w:pPr>
        <w:pStyle w:val="ListParagraph"/>
        <w:numPr>
          <w:ilvl w:val="0"/>
          <w:numId w:val="11"/>
        </w:numPr>
      </w:pPr>
      <w:r>
        <w:t xml:space="preserve"> To apply more than one animation effect to an object click the ____________________ command.  </w:t>
      </w:r>
    </w:p>
    <w:p w:rsidR="00815BF2" w:rsidRDefault="00815BF2" w:rsidP="00815BF2">
      <w:pPr>
        <w:pStyle w:val="ListParagraph"/>
        <w:numPr>
          <w:ilvl w:val="0"/>
          <w:numId w:val="11"/>
        </w:numPr>
      </w:pPr>
      <w:r>
        <w:t>_______________________________ allows you to apply the same animation effects to multiple objects in the presentation.</w:t>
      </w:r>
    </w:p>
    <w:p w:rsidR="00815BF2" w:rsidRDefault="00815BF2" w:rsidP="00815BF2">
      <w:pPr>
        <w:pStyle w:val="ListParagraph"/>
        <w:numPr>
          <w:ilvl w:val="0"/>
          <w:numId w:val="11"/>
        </w:numPr>
      </w:pPr>
      <w:r>
        <w:t>When you have more than one animation on a slide, the _________________________ can help you manage effects like the order, timing, sound and others.</w:t>
      </w:r>
    </w:p>
    <w:p w:rsidR="005B38E0" w:rsidRPr="001343CE" w:rsidRDefault="005B38E0" w:rsidP="005B38E0">
      <w:pPr>
        <w:ind w:left="360"/>
        <w:rPr>
          <w:b/>
        </w:rPr>
      </w:pPr>
      <w:r w:rsidRPr="001343CE">
        <w:rPr>
          <w:b/>
        </w:rPr>
        <w:t>Video #</w:t>
      </w:r>
      <w:r w:rsidR="00815BF2">
        <w:rPr>
          <w:b/>
        </w:rPr>
        <w:t>6</w:t>
      </w:r>
      <w:r w:rsidRPr="001343CE">
        <w:rPr>
          <w:b/>
        </w:rPr>
        <w:t xml:space="preserve"> </w:t>
      </w:r>
      <w:r w:rsidR="00840A85" w:rsidRPr="001343CE">
        <w:rPr>
          <w:b/>
        </w:rPr>
        <w:t>–</w:t>
      </w:r>
      <w:r w:rsidRPr="001343CE">
        <w:rPr>
          <w:b/>
        </w:rPr>
        <w:t xml:space="preserve"> </w:t>
      </w:r>
      <w:r w:rsidR="00840A85" w:rsidRPr="001343CE">
        <w:rPr>
          <w:b/>
        </w:rPr>
        <w:t>“Applying Transitions”</w:t>
      </w:r>
    </w:p>
    <w:p w:rsidR="00840A85" w:rsidRDefault="00840A85" w:rsidP="00840A85">
      <w:pPr>
        <w:pStyle w:val="ListParagraph"/>
        <w:numPr>
          <w:ilvl w:val="0"/>
          <w:numId w:val="3"/>
        </w:numPr>
      </w:pPr>
      <w:r>
        <w:t xml:space="preserve"> Special effects between the slides are ____________________________.</w:t>
      </w:r>
    </w:p>
    <w:p w:rsidR="00840A85" w:rsidRDefault="00840A85" w:rsidP="00840A85">
      <w:pPr>
        <w:pStyle w:val="ListParagraph"/>
        <w:numPr>
          <w:ilvl w:val="0"/>
          <w:numId w:val="3"/>
        </w:numPr>
      </w:pPr>
      <w:r>
        <w:t>Click the _______________________ tab to see your transition options.  There you will find transitions divided into three different categories.  They are:</w:t>
      </w:r>
    </w:p>
    <w:p w:rsidR="00840A85" w:rsidRDefault="00840A85" w:rsidP="00840A85">
      <w:pPr>
        <w:pStyle w:val="ListParagraph"/>
        <w:numPr>
          <w:ilvl w:val="0"/>
          <w:numId w:val="4"/>
        </w:numPr>
      </w:pPr>
      <w:r>
        <w:t>-</w:t>
      </w:r>
    </w:p>
    <w:p w:rsidR="00840A85" w:rsidRDefault="00840A85" w:rsidP="00840A85">
      <w:pPr>
        <w:pStyle w:val="ListParagraph"/>
        <w:numPr>
          <w:ilvl w:val="0"/>
          <w:numId w:val="4"/>
        </w:numPr>
      </w:pPr>
      <w:r>
        <w:t>-</w:t>
      </w:r>
    </w:p>
    <w:p w:rsidR="00840A85" w:rsidRDefault="007D1C3A" w:rsidP="00840A85">
      <w:pPr>
        <w:pStyle w:val="ListParagraph"/>
        <w:numPr>
          <w:ilvl w:val="0"/>
          <w:numId w:val="4"/>
        </w:num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28B8F" wp14:editId="2D30CE95">
                <wp:simplePos x="0" y="0"/>
                <wp:positionH relativeFrom="column">
                  <wp:posOffset>5057775</wp:posOffset>
                </wp:positionH>
                <wp:positionV relativeFrom="paragraph">
                  <wp:posOffset>57785</wp:posOffset>
                </wp:positionV>
                <wp:extent cx="619125" cy="495300"/>
                <wp:effectExtent l="0" t="0" r="28575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C3A" w:rsidRDefault="007D1C3A" w:rsidP="007D1C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28B8F" id="Text Box 2" o:spid="_x0000_s1030" type="#_x0000_t202" style="position:absolute;left:0;text-align:left;margin-left:398.25pt;margin-top:4.55pt;width:48.75pt;height:3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" fillcolor="white [3201]" strokeweight=".5pt">
                <v:textbox>
                  <w:txbxContent>
                    <w:p w:rsidR="007D1C3A" w:rsidRDefault="007D1C3A" w:rsidP="007D1C3A"/>
                  </w:txbxContent>
                </v:textbox>
                <w10:wrap type="square"/>
              </v:shape>
            </w:pict>
          </mc:Fallback>
        </mc:AlternateContent>
      </w:r>
      <w:r w:rsidR="00840A85">
        <w:t>-</w:t>
      </w:r>
    </w:p>
    <w:p w:rsidR="007D1C3A" w:rsidRPr="000D6CD4" w:rsidRDefault="007D1C3A" w:rsidP="007D1C3A">
      <w:pPr>
        <w:pStyle w:val="ListParagraph"/>
        <w:numPr>
          <w:ilvl w:val="0"/>
          <w:numId w:val="3"/>
        </w:numPr>
      </w:pPr>
      <w:r>
        <w:t xml:space="preserve"> Draw the symbol that appears next to a slide that has had a transition added.   </w:t>
      </w:r>
    </w:p>
    <w:p w:rsidR="00815BF2" w:rsidRDefault="007D1C3A" w:rsidP="007D1C3A">
      <w:pPr>
        <w:pStyle w:val="ListParagraph"/>
        <w:numPr>
          <w:ilvl w:val="0"/>
          <w:numId w:val="3"/>
        </w:numPr>
      </w:pPr>
      <w:r>
        <w:t xml:space="preserve"> Adjusting the ___________________ lets you decide how long a transition will take. </w:t>
      </w:r>
    </w:p>
    <w:p w:rsidR="000D6CD4" w:rsidRDefault="007D1C3A" w:rsidP="00815BF2">
      <w:pPr>
        <w:pStyle w:val="ListParagraph"/>
      </w:pPr>
      <w:r>
        <w:t xml:space="preserve"> </w:t>
      </w:r>
    </w:p>
    <w:p w:rsidR="007D1C3A" w:rsidRDefault="007D1C3A" w:rsidP="007D1C3A">
      <w:pPr>
        <w:pStyle w:val="ListParagraph"/>
        <w:numPr>
          <w:ilvl w:val="0"/>
          <w:numId w:val="3"/>
        </w:numPr>
      </w:pPr>
      <w:r>
        <w:lastRenderedPageBreak/>
        <w:t>If a slide presentation is going to be left __________________ in a trade show booth, you can set your slide to advance ____________________ without you having to click your mouse.  To do this, uncheck the box next to _____________________, then check the box next to _______.</w:t>
      </w:r>
      <w:r w:rsidR="001343CE">
        <w:t xml:space="preserve">  Do this to each individual slide or click ________ __ ________ to apply timing settings to every slide in the presentation.</w:t>
      </w:r>
    </w:p>
    <w:p w:rsidR="00815BF2" w:rsidRPr="00334734" w:rsidRDefault="00815BF2" w:rsidP="00815BF2">
      <w:pPr>
        <w:ind w:left="360" w:firstLine="360"/>
        <w:rPr>
          <w:b/>
        </w:rPr>
      </w:pPr>
      <w:r w:rsidRPr="00334734">
        <w:rPr>
          <w:b/>
        </w:rPr>
        <w:t>Video #</w:t>
      </w:r>
      <w:r>
        <w:rPr>
          <w:b/>
        </w:rPr>
        <w:t>7</w:t>
      </w:r>
      <w:r w:rsidRPr="00334734">
        <w:rPr>
          <w:b/>
        </w:rPr>
        <w:t xml:space="preserve"> – “Printing Presentations”</w:t>
      </w:r>
    </w:p>
    <w:p w:rsidR="00815BF2" w:rsidRDefault="00815BF2" w:rsidP="00815BF2">
      <w:pPr>
        <w:pStyle w:val="ListParagraph"/>
        <w:numPr>
          <w:ilvl w:val="0"/>
          <w:numId w:val="5"/>
        </w:numPr>
      </w:pPr>
      <w:r>
        <w:t xml:space="preserve">If you only want to print part of a large presentation enter a ____________________________. </w:t>
      </w:r>
    </w:p>
    <w:p w:rsidR="00815BF2" w:rsidRDefault="00815BF2" w:rsidP="00815BF2">
      <w:pPr>
        <w:pStyle w:val="ListParagraph"/>
        <w:numPr>
          <w:ilvl w:val="0"/>
          <w:numId w:val="5"/>
        </w:numPr>
      </w:pPr>
      <w:r>
        <w:t>What is the default print layout for PowerPoint? _____________________________________</w:t>
      </w:r>
    </w:p>
    <w:p w:rsidR="00815BF2" w:rsidRDefault="00815BF2" w:rsidP="00815BF2">
      <w:pPr>
        <w:pStyle w:val="ListParagraph"/>
        <w:numPr>
          <w:ilvl w:val="0"/>
          <w:numId w:val="5"/>
        </w:numPr>
      </w:pPr>
      <w:r>
        <w:t>If you plan to use your notes while presenting choose ____________________ from the Print Layout options.</w:t>
      </w:r>
    </w:p>
    <w:p w:rsidR="00815BF2" w:rsidRDefault="00815BF2" w:rsidP="00815BF2">
      <w:pPr>
        <w:pStyle w:val="ListParagraph"/>
        <w:numPr>
          <w:ilvl w:val="0"/>
          <w:numId w:val="5"/>
        </w:numPr>
      </w:pPr>
      <w:r>
        <w:t>Which option only prints the text of your presentation not the slides? ____________________</w:t>
      </w:r>
    </w:p>
    <w:p w:rsidR="00815BF2" w:rsidRDefault="00815BF2" w:rsidP="00815BF2">
      <w:pPr>
        <w:pStyle w:val="ListParagraph"/>
        <w:numPr>
          <w:ilvl w:val="0"/>
          <w:numId w:val="5"/>
        </w:numPr>
      </w:pPr>
      <w:r>
        <w:t>Which Handouts option is useful to give to your audience if you want them to take notes while you are presenting? _________________________</w:t>
      </w:r>
    </w:p>
    <w:p w:rsidR="00B2175E" w:rsidRPr="00D25EB9" w:rsidRDefault="00334734" w:rsidP="00D25EB9">
      <w:pPr>
        <w:ind w:firstLine="720"/>
        <w:rPr>
          <w:b/>
        </w:rPr>
      </w:pPr>
      <w:r w:rsidRPr="00D25EB9">
        <w:rPr>
          <w:b/>
        </w:rPr>
        <w:t>Video #</w:t>
      </w:r>
      <w:r w:rsidR="00640F03" w:rsidRPr="00D25EB9">
        <w:rPr>
          <w:b/>
        </w:rPr>
        <w:t>8</w:t>
      </w:r>
      <w:r w:rsidRPr="00D25EB9">
        <w:rPr>
          <w:b/>
        </w:rPr>
        <w:t xml:space="preserve"> – </w:t>
      </w:r>
      <w:r w:rsidR="00D25EB9" w:rsidRPr="00D25EB9">
        <w:rPr>
          <w:b/>
        </w:rPr>
        <w:t>“Presenting Your Slide Show”</w:t>
      </w:r>
    </w:p>
    <w:p w:rsidR="00334734" w:rsidRDefault="00684676" w:rsidP="00684676">
      <w:pPr>
        <w:pStyle w:val="ListParagraph"/>
        <w:numPr>
          <w:ilvl w:val="0"/>
          <w:numId w:val="6"/>
        </w:numPr>
      </w:pPr>
      <w:r>
        <w:t xml:space="preserve"> What are three different ways you can play your slide show when you are ready to present?</w:t>
      </w:r>
    </w:p>
    <w:p w:rsidR="00684676" w:rsidRDefault="00684676" w:rsidP="00684676">
      <w:pPr>
        <w:pStyle w:val="ListParagraph"/>
        <w:numPr>
          <w:ilvl w:val="0"/>
          <w:numId w:val="7"/>
        </w:numPr>
      </w:pPr>
      <w:r>
        <w:t>-</w:t>
      </w:r>
    </w:p>
    <w:p w:rsidR="00684676" w:rsidRDefault="00684676" w:rsidP="00684676">
      <w:pPr>
        <w:pStyle w:val="ListParagraph"/>
        <w:numPr>
          <w:ilvl w:val="0"/>
          <w:numId w:val="7"/>
        </w:numPr>
      </w:pPr>
      <w:r>
        <w:t>-</w:t>
      </w:r>
    </w:p>
    <w:p w:rsidR="00684676" w:rsidRDefault="00684676" w:rsidP="00684676">
      <w:pPr>
        <w:pStyle w:val="ListParagraph"/>
        <w:numPr>
          <w:ilvl w:val="0"/>
          <w:numId w:val="7"/>
        </w:numPr>
      </w:pPr>
      <w:r>
        <w:t>-</w:t>
      </w:r>
    </w:p>
    <w:p w:rsidR="00684676" w:rsidRDefault="00684676" w:rsidP="00684676">
      <w:pPr>
        <w:pStyle w:val="ListParagraph"/>
        <w:numPr>
          <w:ilvl w:val="0"/>
          <w:numId w:val="6"/>
        </w:numPr>
      </w:pPr>
      <w:r>
        <w:t>What are some ways you can advance through slides in your presentation?</w:t>
      </w:r>
    </w:p>
    <w:p w:rsidR="00684676" w:rsidRDefault="00684676" w:rsidP="00684676">
      <w:pPr>
        <w:pStyle w:val="ListParagraph"/>
        <w:numPr>
          <w:ilvl w:val="0"/>
          <w:numId w:val="8"/>
        </w:numPr>
      </w:pPr>
      <w:r>
        <w:t>-</w:t>
      </w:r>
    </w:p>
    <w:p w:rsidR="00684676" w:rsidRDefault="00684676" w:rsidP="00684676">
      <w:pPr>
        <w:pStyle w:val="ListParagraph"/>
        <w:numPr>
          <w:ilvl w:val="0"/>
          <w:numId w:val="8"/>
        </w:numPr>
      </w:pPr>
      <w:r>
        <w:t>-</w:t>
      </w:r>
    </w:p>
    <w:p w:rsidR="00684676" w:rsidRDefault="00684676" w:rsidP="00684676">
      <w:pPr>
        <w:pStyle w:val="ListParagraph"/>
        <w:numPr>
          <w:ilvl w:val="0"/>
          <w:numId w:val="8"/>
        </w:num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043CE4" wp14:editId="7FA0B085">
                <wp:simplePos x="0" y="0"/>
                <wp:positionH relativeFrom="column">
                  <wp:posOffset>5657850</wp:posOffset>
                </wp:positionH>
                <wp:positionV relativeFrom="paragraph">
                  <wp:posOffset>10160</wp:posOffset>
                </wp:positionV>
                <wp:extent cx="619125" cy="495300"/>
                <wp:effectExtent l="0" t="0" r="2857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676" w:rsidRDefault="00684676" w:rsidP="006846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43CE4" id="Text Box 3" o:spid="_x0000_s1031" type="#_x0000_t202" style="position:absolute;left:0;text-align:left;margin-left:445.5pt;margin-top:.8pt;width:48.75pt;height:3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" fillcolor="white [3201]" strokeweight=".5pt">
                <v:textbox>
                  <w:txbxContent>
                    <w:p w:rsidR="00684676" w:rsidRDefault="00684676" w:rsidP="00684676"/>
                  </w:txbxContent>
                </v:textbox>
                <w10:wrap type="square"/>
              </v:shape>
            </w:pict>
          </mc:Fallback>
        </mc:AlternateContent>
      </w:r>
      <w:r>
        <w:t>-</w:t>
      </w:r>
    </w:p>
    <w:p w:rsidR="00D25EB9" w:rsidRDefault="00684676" w:rsidP="00684676">
      <w:pPr>
        <w:pStyle w:val="ListParagraph"/>
        <w:numPr>
          <w:ilvl w:val="0"/>
          <w:numId w:val="6"/>
        </w:numPr>
      </w:pPr>
      <w:r>
        <w:t>________________________ can be used to call attention to something specific in your presentation.  Draw a picture of the icon used to access PowerPoints drawing tools while presenting.</w:t>
      </w:r>
      <w:r w:rsidR="00300DA2">
        <w:t xml:space="preserve">  Name three different items you can change your cursor in to, to help draw attention to parts of your slide: </w:t>
      </w:r>
    </w:p>
    <w:p w:rsidR="00684676" w:rsidRDefault="00300DA2" w:rsidP="00D25EB9">
      <w:pPr>
        <w:pStyle w:val="ListParagraph"/>
        <w:ind w:left="1080"/>
      </w:pPr>
      <w:r>
        <w:t xml:space="preserve"> 1) _______________</w:t>
      </w:r>
      <w:r w:rsidR="00815BF2">
        <w:tab/>
      </w:r>
      <w:r>
        <w:t xml:space="preserve">  2) _______</w:t>
      </w:r>
      <w:r w:rsidR="00815BF2">
        <w:t>____</w:t>
      </w:r>
      <w:bookmarkStart w:id="0" w:name="_GoBack"/>
      <w:bookmarkEnd w:id="0"/>
      <w:r>
        <w:t>_____</w:t>
      </w:r>
      <w:r w:rsidR="00815BF2">
        <w:tab/>
      </w:r>
      <w:r w:rsidR="00815BF2">
        <w:tab/>
      </w:r>
      <w:r>
        <w:t xml:space="preserve">  3)________________</w:t>
      </w:r>
    </w:p>
    <w:p w:rsidR="00300DA2" w:rsidRDefault="00300DA2" w:rsidP="00684676">
      <w:pPr>
        <w:pStyle w:val="ListParagraph"/>
        <w:numPr>
          <w:ilvl w:val="0"/>
          <w:numId w:val="6"/>
        </w:numPr>
      </w:pPr>
      <w:r>
        <w:t>How do you exit a presentation? __________________________________________________</w:t>
      </w:r>
    </w:p>
    <w:p w:rsidR="00684676" w:rsidRDefault="00684676" w:rsidP="00C6186D">
      <w:pPr>
        <w:ind w:left="360"/>
      </w:pPr>
      <w:r>
        <w:t xml:space="preserve"> </w:t>
      </w:r>
    </w:p>
    <w:sectPr w:rsidR="00684676" w:rsidSect="00F64B76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2FB" w:rsidRDefault="000A32FB" w:rsidP="00815BF2">
      <w:pPr>
        <w:spacing w:after="0" w:line="240" w:lineRule="auto"/>
      </w:pPr>
      <w:r>
        <w:separator/>
      </w:r>
    </w:p>
  </w:endnote>
  <w:endnote w:type="continuationSeparator" w:id="0">
    <w:p w:rsidR="000A32FB" w:rsidRDefault="000A32FB" w:rsidP="0081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456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5BF2" w:rsidRDefault="00815B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5BF2" w:rsidRDefault="00815B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2FB" w:rsidRDefault="000A32FB" w:rsidP="00815BF2">
      <w:pPr>
        <w:spacing w:after="0" w:line="240" w:lineRule="auto"/>
      </w:pPr>
      <w:r>
        <w:separator/>
      </w:r>
    </w:p>
  </w:footnote>
  <w:footnote w:type="continuationSeparator" w:id="0">
    <w:p w:rsidR="000A32FB" w:rsidRDefault="000A32FB" w:rsidP="00815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700E"/>
    <w:multiLevelType w:val="hybridMultilevel"/>
    <w:tmpl w:val="44004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677B7A"/>
    <w:multiLevelType w:val="hybridMultilevel"/>
    <w:tmpl w:val="26862B88"/>
    <w:lvl w:ilvl="0" w:tplc="54AEE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CC5C58"/>
    <w:multiLevelType w:val="hybridMultilevel"/>
    <w:tmpl w:val="2908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10B17"/>
    <w:multiLevelType w:val="hybridMultilevel"/>
    <w:tmpl w:val="974CD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2437A"/>
    <w:multiLevelType w:val="hybridMultilevel"/>
    <w:tmpl w:val="5A26C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65DDA"/>
    <w:multiLevelType w:val="hybridMultilevel"/>
    <w:tmpl w:val="A62C9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9385F"/>
    <w:multiLevelType w:val="hybridMultilevel"/>
    <w:tmpl w:val="304890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AA3830"/>
    <w:multiLevelType w:val="hybridMultilevel"/>
    <w:tmpl w:val="93103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1D02AB"/>
    <w:multiLevelType w:val="hybridMultilevel"/>
    <w:tmpl w:val="1C6A82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8573EC"/>
    <w:multiLevelType w:val="hybridMultilevel"/>
    <w:tmpl w:val="2CA29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C7917"/>
    <w:multiLevelType w:val="hybridMultilevel"/>
    <w:tmpl w:val="6BFAF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275D4D"/>
    <w:multiLevelType w:val="hybridMultilevel"/>
    <w:tmpl w:val="3E3AA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49"/>
    <w:rsid w:val="000A32FB"/>
    <w:rsid w:val="000B0ED2"/>
    <w:rsid w:val="000D6CD4"/>
    <w:rsid w:val="001343CE"/>
    <w:rsid w:val="00290921"/>
    <w:rsid w:val="00300DA2"/>
    <w:rsid w:val="00334734"/>
    <w:rsid w:val="005B38E0"/>
    <w:rsid w:val="00640F03"/>
    <w:rsid w:val="00684676"/>
    <w:rsid w:val="006B461E"/>
    <w:rsid w:val="006F51AD"/>
    <w:rsid w:val="00720112"/>
    <w:rsid w:val="007D1C3A"/>
    <w:rsid w:val="00815BF2"/>
    <w:rsid w:val="00840A85"/>
    <w:rsid w:val="009507C4"/>
    <w:rsid w:val="00B2175E"/>
    <w:rsid w:val="00BC4F49"/>
    <w:rsid w:val="00C6186D"/>
    <w:rsid w:val="00D25EB9"/>
    <w:rsid w:val="00E7243F"/>
    <w:rsid w:val="00F6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9625C-D510-4AA2-B301-E89BCF0D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F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BF2"/>
  </w:style>
  <w:style w:type="paragraph" w:styleId="Footer">
    <w:name w:val="footer"/>
    <w:basedOn w:val="Normal"/>
    <w:link w:val="FooterChar"/>
    <w:uiPriority w:val="99"/>
    <w:unhideWhenUsed/>
    <w:rsid w:val="00815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Fork High School</Company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Einerson</dc:creator>
  <cp:keywords/>
  <dc:description/>
  <cp:lastModifiedBy>Jill Einerson</cp:lastModifiedBy>
  <cp:revision>11</cp:revision>
  <dcterms:created xsi:type="dcterms:W3CDTF">2015-12-11T20:35:00Z</dcterms:created>
  <dcterms:modified xsi:type="dcterms:W3CDTF">2015-12-11T23:06:00Z</dcterms:modified>
</cp:coreProperties>
</file>