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2718"/>
        <w:gridCol w:w="7182"/>
      </w:tblGrid>
      <w:tr w:rsidR="006F02BB" w14:paraId="0F00AB78" w14:textId="77777777" w:rsidTr="00B2744D">
        <w:tc>
          <w:tcPr>
            <w:tcW w:w="9900" w:type="dxa"/>
            <w:gridSpan w:val="2"/>
            <w:shd w:val="clear" w:color="auto" w:fill="000000" w:themeFill="text1"/>
          </w:tcPr>
          <w:p w14:paraId="172A56CE" w14:textId="77777777" w:rsidR="006F02BB" w:rsidRPr="0036174D" w:rsidRDefault="006F02BB" w:rsidP="006F02BB">
            <w:pPr>
              <w:jc w:val="center"/>
              <w:rPr>
                <w:rFonts w:ascii="Harrington" w:hAnsi="Harrington"/>
                <w:b/>
                <w:sz w:val="48"/>
                <w:szCs w:val="48"/>
              </w:rPr>
            </w:pPr>
            <w:bookmarkStart w:id="0" w:name="_GoBack"/>
            <w:bookmarkEnd w:id="0"/>
            <w:r w:rsidRPr="0036174D">
              <w:rPr>
                <w:rFonts w:ascii="Harrington" w:hAnsi="Harrington"/>
                <w:b/>
                <w:sz w:val="48"/>
                <w:szCs w:val="48"/>
              </w:rPr>
              <w:t>Computer Technology</w:t>
            </w:r>
          </w:p>
          <w:p w14:paraId="4E50DB7A" w14:textId="77777777" w:rsidR="006F02BB" w:rsidRDefault="006F02BB" w:rsidP="006F02BB">
            <w:pPr>
              <w:jc w:val="center"/>
            </w:pPr>
            <w:r w:rsidRPr="0036174D">
              <w:rPr>
                <w:rFonts w:ascii="Harrington" w:hAnsi="Harrington"/>
                <w:b/>
                <w:sz w:val="48"/>
                <w:szCs w:val="48"/>
              </w:rPr>
              <w:t>Word Lesson 3</w:t>
            </w:r>
          </w:p>
        </w:tc>
      </w:tr>
      <w:tr w:rsidR="006F02BB" w:rsidRPr="0036174D" w14:paraId="2B32B619" w14:textId="77777777" w:rsidTr="00B2744D">
        <w:tc>
          <w:tcPr>
            <w:tcW w:w="2718" w:type="dxa"/>
          </w:tcPr>
          <w:p w14:paraId="27BECD66" w14:textId="77777777" w:rsidR="006F02BB" w:rsidRPr="0036174D" w:rsidRDefault="006F02BB" w:rsidP="006F02B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174D">
              <w:rPr>
                <w:rFonts w:ascii="Arial" w:hAnsi="Arial" w:cs="Arial"/>
                <w:b/>
                <w:sz w:val="24"/>
                <w:szCs w:val="24"/>
              </w:rPr>
              <w:t>Quick Styles</w:t>
            </w:r>
          </w:p>
        </w:tc>
        <w:tc>
          <w:tcPr>
            <w:tcW w:w="7182" w:type="dxa"/>
          </w:tcPr>
          <w:p w14:paraId="5DDA7B60" w14:textId="77777777" w:rsidR="0036174D" w:rsidRDefault="006F02BB" w:rsidP="004E3D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4842">
              <w:rPr>
                <w:rFonts w:ascii="Arial" w:hAnsi="Arial" w:cs="Arial"/>
                <w:sz w:val="24"/>
                <w:szCs w:val="24"/>
              </w:rPr>
              <w:t xml:space="preserve">A style is a predesigned format that can be applied to text in a document.  The Quick Styles Group is located on the right side of the </w:t>
            </w:r>
            <w:r w:rsidR="00166D12">
              <w:rPr>
                <w:rFonts w:ascii="Arial" w:hAnsi="Arial" w:cs="Arial"/>
                <w:sz w:val="24"/>
                <w:szCs w:val="24"/>
              </w:rPr>
              <w:t>HOME</w:t>
            </w:r>
            <w:r w:rsidRPr="00FC4842">
              <w:rPr>
                <w:rFonts w:ascii="Arial" w:hAnsi="Arial" w:cs="Arial"/>
                <w:sz w:val="24"/>
                <w:szCs w:val="24"/>
              </w:rPr>
              <w:t xml:space="preserve"> tab.</w:t>
            </w:r>
          </w:p>
          <w:p w14:paraId="21BBE9FE" w14:textId="77777777" w:rsidR="00FC4842" w:rsidRPr="00FC4842" w:rsidRDefault="00FC4842" w:rsidP="004E3D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a style:</w:t>
            </w:r>
          </w:p>
          <w:p w14:paraId="410C8021" w14:textId="77777777" w:rsidR="006F02BB" w:rsidRPr="0036174D" w:rsidRDefault="006F02BB" w:rsidP="004E3DF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174D">
              <w:rPr>
                <w:rFonts w:ascii="Arial" w:hAnsi="Arial" w:cs="Arial"/>
                <w:sz w:val="24"/>
                <w:szCs w:val="24"/>
              </w:rPr>
              <w:t xml:space="preserve">Position insertion point in paragraph of </w:t>
            </w:r>
            <w:r w:rsidR="00302F1F">
              <w:rPr>
                <w:rFonts w:ascii="Arial" w:hAnsi="Arial" w:cs="Arial"/>
                <w:sz w:val="24"/>
                <w:szCs w:val="24"/>
              </w:rPr>
              <w:t>desired text and make a choice from selections shown.</w:t>
            </w:r>
          </w:p>
          <w:p w14:paraId="179C3713" w14:textId="77777777" w:rsidR="006F02BB" w:rsidRPr="0036174D" w:rsidRDefault="006F02BB" w:rsidP="004E3DF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174D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36174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6174D">
              <w:rPr>
                <w:rFonts w:ascii="Arial" w:hAnsi="Arial" w:cs="Arial"/>
                <w:sz w:val="24"/>
                <w:szCs w:val="24"/>
              </w:rPr>
              <w:t>More button in Styles group for more choices.</w:t>
            </w:r>
          </w:p>
          <w:p w14:paraId="5EF99982" w14:textId="77777777" w:rsidR="006F02BB" w:rsidRDefault="006F02BB" w:rsidP="004E3DF8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174D">
              <w:rPr>
                <w:rFonts w:ascii="Arial" w:hAnsi="Arial" w:cs="Arial"/>
                <w:sz w:val="24"/>
                <w:szCs w:val="24"/>
              </w:rPr>
              <w:t xml:space="preserve">Select desired </w:t>
            </w:r>
            <w:r w:rsidR="0036174D" w:rsidRPr="0036174D">
              <w:rPr>
                <w:rFonts w:ascii="Arial" w:hAnsi="Arial" w:cs="Arial"/>
                <w:sz w:val="24"/>
                <w:szCs w:val="24"/>
              </w:rPr>
              <w:t>style</w:t>
            </w:r>
            <w:r w:rsidRPr="003617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83069D" w14:textId="77777777" w:rsidR="0036174D" w:rsidRDefault="0036174D" w:rsidP="004E3D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4842">
              <w:rPr>
                <w:rFonts w:ascii="Arial" w:hAnsi="Arial" w:cs="Arial"/>
                <w:sz w:val="24"/>
                <w:szCs w:val="24"/>
              </w:rPr>
              <w:t xml:space="preserve">Default formatting of </w:t>
            </w:r>
            <w:r w:rsidR="00AC133C">
              <w:rPr>
                <w:rFonts w:ascii="Arial" w:hAnsi="Arial" w:cs="Arial"/>
                <w:sz w:val="24"/>
                <w:szCs w:val="24"/>
              </w:rPr>
              <w:t>8</w:t>
            </w:r>
            <w:r w:rsidRPr="00FC4842">
              <w:rPr>
                <w:rFonts w:ascii="Arial" w:hAnsi="Arial" w:cs="Arial"/>
                <w:sz w:val="24"/>
                <w:szCs w:val="24"/>
              </w:rPr>
              <w:t xml:space="preserve"> points of spacing after paragraphs and line spacing of 1.</w:t>
            </w:r>
            <w:r w:rsidR="00AC133C">
              <w:rPr>
                <w:rFonts w:ascii="Arial" w:hAnsi="Arial" w:cs="Arial"/>
                <w:sz w:val="24"/>
                <w:szCs w:val="24"/>
              </w:rPr>
              <w:t>08</w:t>
            </w:r>
            <w:r w:rsidRPr="00FC4842">
              <w:rPr>
                <w:rFonts w:ascii="Arial" w:hAnsi="Arial" w:cs="Arial"/>
                <w:sz w:val="24"/>
                <w:szCs w:val="24"/>
              </w:rPr>
              <w:t xml:space="preserve"> or any other character formatting can be removed by applying </w:t>
            </w:r>
            <w:r w:rsidRPr="00FC4842">
              <w:rPr>
                <w:rFonts w:ascii="Arial" w:hAnsi="Arial" w:cs="Arial"/>
                <w:i/>
                <w:sz w:val="24"/>
                <w:szCs w:val="24"/>
              </w:rPr>
              <w:t xml:space="preserve">No Spacing </w:t>
            </w:r>
            <w:r w:rsidRPr="00FC4842">
              <w:rPr>
                <w:rFonts w:ascii="Arial" w:hAnsi="Arial" w:cs="Arial"/>
                <w:sz w:val="24"/>
                <w:szCs w:val="24"/>
              </w:rPr>
              <w:t>style.</w:t>
            </w:r>
          </w:p>
          <w:p w14:paraId="45A18E93" w14:textId="77777777" w:rsidR="0036174D" w:rsidRPr="0036174D" w:rsidRDefault="0036174D" w:rsidP="004E3D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6174D">
              <w:rPr>
                <w:rFonts w:ascii="Arial" w:hAnsi="Arial" w:cs="Arial"/>
                <w:sz w:val="24"/>
                <w:szCs w:val="24"/>
              </w:rPr>
              <w:t>To change to a different Quick Styles set:</w:t>
            </w:r>
          </w:p>
          <w:p w14:paraId="61E77990" w14:textId="77777777" w:rsidR="004E3DF8" w:rsidRDefault="0036174D" w:rsidP="004E3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E3DF8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AC133C">
              <w:rPr>
                <w:rFonts w:ascii="Arial" w:hAnsi="Arial" w:cs="Arial"/>
                <w:sz w:val="24"/>
                <w:szCs w:val="24"/>
              </w:rPr>
              <w:t>the DESIGN tab</w:t>
            </w:r>
            <w:r w:rsidR="004E3DF8" w:rsidRPr="004E3D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2F7331" w14:textId="77777777" w:rsidR="0036174D" w:rsidRPr="004E3DF8" w:rsidRDefault="0036174D" w:rsidP="004E3D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E3DF8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AC133C">
              <w:rPr>
                <w:rFonts w:ascii="Arial" w:hAnsi="Arial" w:cs="Arial"/>
                <w:sz w:val="24"/>
                <w:szCs w:val="24"/>
              </w:rPr>
              <w:t>Document Formatting group, click the desired style set thumbnail</w:t>
            </w:r>
            <w:r w:rsidRPr="004E3D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62C52B" w14:textId="77777777" w:rsidR="006F02BB" w:rsidRPr="0036174D" w:rsidRDefault="006F02BB" w:rsidP="006F0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2BB" w:rsidRPr="0036174D" w14:paraId="426364D4" w14:textId="77777777" w:rsidTr="00B2744D">
        <w:tc>
          <w:tcPr>
            <w:tcW w:w="2718" w:type="dxa"/>
          </w:tcPr>
          <w:p w14:paraId="5380AEC1" w14:textId="77777777" w:rsidR="006F02BB" w:rsidRPr="00C41510" w:rsidRDefault="00C4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Paragraph Spacing</w:t>
            </w:r>
          </w:p>
        </w:tc>
        <w:tc>
          <w:tcPr>
            <w:tcW w:w="7182" w:type="dxa"/>
          </w:tcPr>
          <w:p w14:paraId="0ABCFB82" w14:textId="77777777" w:rsidR="006F02BB" w:rsidRDefault="00557C22" w:rsidP="004E3DF8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has a default of 8</w:t>
            </w:r>
            <w:r w:rsidR="00C41510">
              <w:rPr>
                <w:rFonts w:ascii="Arial" w:hAnsi="Arial" w:cs="Arial"/>
                <w:sz w:val="24"/>
                <w:szCs w:val="24"/>
              </w:rPr>
              <w:t xml:space="preserve"> points of spacing after a paragraph.  You can remove this spacing, increase it, or decrease it.</w:t>
            </w:r>
          </w:p>
          <w:p w14:paraId="0F095217" w14:textId="77777777" w:rsidR="00C41510" w:rsidRDefault="00C41510" w:rsidP="004E3DF8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can also be inserted above a paragraph.</w:t>
            </w:r>
          </w:p>
          <w:p w14:paraId="739F081B" w14:textId="77777777" w:rsidR="00C41510" w:rsidRDefault="00C41510" w:rsidP="004E3DF8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Spacing before or after paragraphs is added in points (</w:t>
            </w:r>
            <w:r>
              <w:rPr>
                <w:rFonts w:ascii="Arial" w:hAnsi="Arial" w:cs="Arial"/>
                <w:i/>
                <w:sz w:val="24"/>
                <w:szCs w:val="24"/>
              </w:rPr>
              <w:t>72 points = one vertical inch).</w:t>
            </w:r>
          </w:p>
          <w:p w14:paraId="3706E626" w14:textId="77777777" w:rsidR="00C41510" w:rsidRDefault="00C41510" w:rsidP="004E3DF8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Spacing before or after a paragraph is a part of that paragraph </w:t>
            </w:r>
            <w:r w:rsidR="00302F1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it will be moved, copied, or deleted with the paragraph.</w:t>
            </w:r>
          </w:p>
          <w:p w14:paraId="1EB820D7" w14:textId="77777777" w:rsidR="001B31B3" w:rsidRDefault="00985B36" w:rsidP="004E3DF8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change paragraph spacing</w:t>
            </w:r>
            <w:r w:rsidR="001B31B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D09433" w14:textId="77777777" w:rsidR="00985B36" w:rsidRDefault="00985B36" w:rsidP="004E3D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</w:t>
            </w:r>
            <w:r w:rsidR="00166D12">
              <w:rPr>
                <w:rFonts w:ascii="Arial" w:hAnsi="Arial" w:cs="Arial"/>
                <w:sz w:val="24"/>
                <w:szCs w:val="24"/>
              </w:rPr>
              <w:t>PAGE LAYOUT</w:t>
            </w:r>
            <w:r>
              <w:rPr>
                <w:rFonts w:ascii="Arial" w:hAnsi="Arial" w:cs="Arial"/>
                <w:sz w:val="24"/>
                <w:szCs w:val="24"/>
              </w:rPr>
              <w:t xml:space="preserve"> tab</w:t>
            </w:r>
            <w:r w:rsidR="002453A5">
              <w:rPr>
                <w:rFonts w:ascii="Arial" w:hAnsi="Arial" w:cs="Arial"/>
                <w:sz w:val="24"/>
                <w:szCs w:val="24"/>
              </w:rPr>
              <w:t xml:space="preserve"> and go the Paragraph group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235EE" w14:textId="77777777" w:rsidR="00985B36" w:rsidRPr="00985B36" w:rsidRDefault="00985B36" w:rsidP="004E3D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 spacing with </w:t>
            </w:r>
            <w:r>
              <w:rPr>
                <w:rFonts w:ascii="Arial" w:hAnsi="Arial" w:cs="Arial"/>
                <w:i/>
                <w:sz w:val="24"/>
                <w:szCs w:val="24"/>
              </w:rPr>
              <w:t>Spacing Before and/or Spacing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measurement boxes.  </w:t>
            </w: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5F6BB749" w14:textId="77777777" w:rsidR="00985B36" w:rsidRPr="00C41510" w:rsidRDefault="00985B36" w:rsidP="004E3D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Paragraph group dialog box and enter desired measurements.</w:t>
            </w:r>
            <w:r w:rsidR="00557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02BB" w:rsidRPr="0036174D" w14:paraId="04D4CD2E" w14:textId="77777777" w:rsidTr="00B2744D">
        <w:tc>
          <w:tcPr>
            <w:tcW w:w="2718" w:type="dxa"/>
          </w:tcPr>
          <w:p w14:paraId="7A1FF5C6" w14:textId="77777777" w:rsidR="006F02BB" w:rsidRPr="00FC4842" w:rsidRDefault="00FC48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Character Formatting</w:t>
            </w:r>
          </w:p>
        </w:tc>
        <w:tc>
          <w:tcPr>
            <w:tcW w:w="7182" w:type="dxa"/>
          </w:tcPr>
          <w:p w14:paraId="3724A830" w14:textId="77777777" w:rsidR="006F02BB" w:rsidRDefault="00FC4842" w:rsidP="004E3DF8">
            <w:pPr>
              <w:pStyle w:val="ListParagraph"/>
              <w:numPr>
                <w:ilvl w:val="0"/>
                <w:numId w:val="4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 w:rsidRPr="00FC4842">
              <w:rPr>
                <w:rFonts w:ascii="Arial" w:hAnsi="Arial" w:cs="Arial"/>
                <w:sz w:val="24"/>
                <w:szCs w:val="24"/>
              </w:rPr>
              <w:t xml:space="preserve">Text can be bolded, italicized, and underlined </w:t>
            </w:r>
            <w:r w:rsidR="004E3DF8" w:rsidRPr="00FC4842">
              <w:rPr>
                <w:rFonts w:ascii="Arial" w:hAnsi="Arial" w:cs="Arial"/>
                <w:sz w:val="24"/>
                <w:szCs w:val="24"/>
              </w:rPr>
              <w:t>with buttons</w:t>
            </w:r>
            <w:r w:rsidRPr="00FC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found on the H</w:t>
            </w:r>
            <w:r w:rsidR="00166D12">
              <w:rPr>
                <w:rFonts w:ascii="Arial" w:hAnsi="Arial" w:cs="Arial"/>
                <w:sz w:val="24"/>
                <w:szCs w:val="24"/>
              </w:rPr>
              <w:t>OME</w:t>
            </w:r>
            <w:r>
              <w:rPr>
                <w:rFonts w:ascii="Arial" w:hAnsi="Arial" w:cs="Arial"/>
                <w:sz w:val="24"/>
                <w:szCs w:val="24"/>
              </w:rPr>
              <w:t xml:space="preserve"> tab Font group or with shortcut commands.   This can be done as te</w:t>
            </w:r>
            <w:r w:rsidR="004E3DF8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t is keyed or by selecting it later.</w:t>
            </w:r>
          </w:p>
          <w:p w14:paraId="14550BA3" w14:textId="77777777" w:rsidR="004E3DF8" w:rsidRDefault="004E3DF8" w:rsidP="004E3DF8">
            <w:pPr>
              <w:pStyle w:val="ListParagraph"/>
              <w:numPr>
                <w:ilvl w:val="0"/>
                <w:numId w:val="4"/>
              </w:numPr>
              <w:ind w:left="70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Shortcuts:</w:t>
            </w:r>
          </w:p>
          <w:p w14:paraId="1DAC29A9" w14:textId="77777777" w:rsidR="004E3DF8" w:rsidRDefault="004E3DF8" w:rsidP="004E3DF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Ctrl + B = Bold</w:t>
            </w:r>
          </w:p>
          <w:p w14:paraId="70C6E9C5" w14:textId="77777777" w:rsidR="004E3DF8" w:rsidRDefault="004E3DF8" w:rsidP="004E3DF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Ctrl + I = Italicize</w:t>
            </w:r>
          </w:p>
          <w:p w14:paraId="1A031F4F" w14:textId="77777777" w:rsidR="004E3DF8" w:rsidRPr="00FC4842" w:rsidRDefault="004E3DF8" w:rsidP="004E3DF8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Ctrl + U = Underline</w:t>
            </w:r>
          </w:p>
        </w:tc>
      </w:tr>
      <w:tr w:rsidR="006F02BB" w:rsidRPr="0036174D" w14:paraId="24BFCB4F" w14:textId="77777777" w:rsidTr="00B2744D">
        <w:tc>
          <w:tcPr>
            <w:tcW w:w="2718" w:type="dxa"/>
          </w:tcPr>
          <w:p w14:paraId="72D00904" w14:textId="77777777" w:rsidR="006F02BB" w:rsidRPr="004E3DF8" w:rsidRDefault="004E3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Repeat Command</w:t>
            </w:r>
          </w:p>
        </w:tc>
        <w:tc>
          <w:tcPr>
            <w:tcW w:w="7182" w:type="dxa"/>
          </w:tcPr>
          <w:p w14:paraId="31F6DE35" w14:textId="77777777" w:rsidR="006F02BB" w:rsidRDefault="004E3DF8" w:rsidP="004E3D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apply formatting to text and then want to apply the same formatting to other text, use the Repeat Command.</w:t>
            </w:r>
          </w:p>
          <w:p w14:paraId="66B7658D" w14:textId="77777777" w:rsidR="00956CAA" w:rsidRPr="004E3DF8" w:rsidRDefault="00956CAA" w:rsidP="004E3D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F4</w:t>
            </w:r>
            <w:r w:rsidR="00E50043">
              <w:rPr>
                <w:rFonts w:ascii="Arial" w:hAnsi="Arial" w:cs="Arial"/>
                <w:sz w:val="24"/>
                <w:szCs w:val="24"/>
              </w:rPr>
              <w:t xml:space="preserve"> to repeat the previous command or CTRL + Y.</w:t>
            </w:r>
          </w:p>
        </w:tc>
      </w:tr>
      <w:tr w:rsidR="006F02BB" w:rsidRPr="0036174D" w14:paraId="297FEEEC" w14:textId="77777777" w:rsidTr="00B2744D">
        <w:trPr>
          <w:cantSplit/>
        </w:trPr>
        <w:tc>
          <w:tcPr>
            <w:tcW w:w="2718" w:type="dxa"/>
          </w:tcPr>
          <w:p w14:paraId="6CE75D8E" w14:textId="77777777" w:rsidR="006F02BB" w:rsidRPr="00B2744D" w:rsidRDefault="00B27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Centering</w:t>
            </w:r>
          </w:p>
        </w:tc>
        <w:tc>
          <w:tcPr>
            <w:tcW w:w="7182" w:type="dxa"/>
          </w:tcPr>
          <w:p w14:paraId="02FCF1D9" w14:textId="77777777" w:rsidR="006F02BB" w:rsidRDefault="00F42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center a document  vertically:</w:t>
            </w:r>
          </w:p>
          <w:p w14:paraId="3CD6BC9E" w14:textId="77777777" w:rsidR="00F42357" w:rsidRDefault="00F42357" w:rsidP="00F423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7E55ED" w:rsidRPr="00F42357">
              <w:rPr>
                <w:rFonts w:ascii="Arial" w:hAnsi="Arial" w:cs="Arial"/>
                <w:sz w:val="24"/>
                <w:szCs w:val="24"/>
              </w:rPr>
              <w:t>PAGE LAYOUT</w:t>
            </w:r>
            <w:r w:rsidRPr="00F423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tab, click the Page Setup Dialog Box launcher, and then click the Layout tab.</w:t>
            </w:r>
          </w:p>
          <w:p w14:paraId="150EC861" w14:textId="77777777" w:rsidR="00F42357" w:rsidRDefault="00F42357" w:rsidP="00F4235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Vertical alignment box, click Center.</w:t>
            </w:r>
          </w:p>
          <w:p w14:paraId="7329E696" w14:textId="77777777" w:rsidR="00E03DEA" w:rsidRPr="00F42357" w:rsidRDefault="00E03DEA" w:rsidP="006B12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Apply to box, make desired selection.</w:t>
            </w:r>
          </w:p>
        </w:tc>
      </w:tr>
      <w:tr w:rsidR="006F02BB" w:rsidRPr="0036174D" w14:paraId="4AABD06B" w14:textId="77777777" w:rsidTr="00B2744D">
        <w:tc>
          <w:tcPr>
            <w:tcW w:w="2718" w:type="dxa"/>
          </w:tcPr>
          <w:p w14:paraId="2BFD92E7" w14:textId="77777777" w:rsidR="006F02BB" w:rsidRPr="00E03DEA" w:rsidRDefault="00E0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Paragraph Alignment</w:t>
            </w:r>
          </w:p>
        </w:tc>
        <w:tc>
          <w:tcPr>
            <w:tcW w:w="7182" w:type="dxa"/>
          </w:tcPr>
          <w:p w14:paraId="39F9601D" w14:textId="77777777" w:rsidR="00E03DEA" w:rsidRPr="00E03DEA" w:rsidRDefault="00E03DEA" w:rsidP="00E03DE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 xml:space="preserve">Use the alignment buttons found in the Font group on the </w:t>
            </w:r>
            <w:r w:rsidR="007E55ED" w:rsidRPr="00E03DEA">
              <w:rPr>
                <w:rFonts w:ascii="Arial" w:hAnsi="Arial" w:cs="Arial"/>
                <w:sz w:val="24"/>
                <w:szCs w:val="24"/>
              </w:rPr>
              <w:t>HOME</w:t>
            </w:r>
            <w:r w:rsidRPr="00E03DEA">
              <w:rPr>
                <w:rFonts w:ascii="Arial" w:hAnsi="Arial" w:cs="Arial"/>
                <w:sz w:val="24"/>
                <w:szCs w:val="24"/>
              </w:rPr>
              <w:t xml:space="preserve"> tab.  </w:t>
            </w:r>
            <w:r w:rsidRPr="00E03DEA">
              <w:rPr>
                <w:rFonts w:ascii="Arial" w:hAnsi="Arial" w:cs="Arial"/>
                <w:b/>
                <w:sz w:val="24"/>
                <w:szCs w:val="24"/>
              </w:rPr>
              <w:t xml:space="preserve">  OR</w:t>
            </w:r>
          </w:p>
          <w:p w14:paraId="2EE91B38" w14:textId="77777777" w:rsidR="00E03DEA" w:rsidRPr="00E03DEA" w:rsidRDefault="00E03DEA" w:rsidP="00E03DE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Use the following shortcut commands:</w:t>
            </w:r>
          </w:p>
          <w:p w14:paraId="3FC5EF49" w14:textId="77777777" w:rsidR="00E03DEA" w:rsidRPr="00E03DEA" w:rsidRDefault="00E03DEA" w:rsidP="00E03DEA">
            <w:pPr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Left = Ctrl + L</w:t>
            </w:r>
          </w:p>
          <w:p w14:paraId="2779A959" w14:textId="77777777" w:rsidR="00E03DEA" w:rsidRPr="00E03DEA" w:rsidRDefault="00E03DEA" w:rsidP="00E03DEA">
            <w:pPr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Right = Ctrl + R</w:t>
            </w:r>
          </w:p>
          <w:p w14:paraId="01628F68" w14:textId="77777777" w:rsidR="00E03DEA" w:rsidRPr="00E03DEA" w:rsidRDefault="00E03DEA" w:rsidP="00E03DEA">
            <w:pPr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Center = Ctrl + E</w:t>
            </w:r>
          </w:p>
          <w:p w14:paraId="3D24349D" w14:textId="77777777" w:rsidR="00E03DEA" w:rsidRPr="00E03DEA" w:rsidRDefault="00E03DEA" w:rsidP="00E03DEA">
            <w:pPr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Justify = Ctrl + J</w:t>
            </w:r>
          </w:p>
          <w:p w14:paraId="31034ED8" w14:textId="77777777" w:rsidR="00E03DEA" w:rsidRDefault="00E03DEA" w:rsidP="00E03DE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To return paragraph alignment to the default, click the Align Left button.</w:t>
            </w:r>
          </w:p>
          <w:p w14:paraId="66F4714F" w14:textId="77777777" w:rsidR="006F02BB" w:rsidRPr="0036174D" w:rsidRDefault="00E03DEA" w:rsidP="00E03DEA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03DEA">
              <w:rPr>
                <w:rFonts w:ascii="Arial" w:hAnsi="Arial" w:cs="Arial"/>
                <w:sz w:val="24"/>
                <w:szCs w:val="24"/>
              </w:rPr>
              <w:t>All paragraph formatting can be returned to the def</w:t>
            </w:r>
            <w:r>
              <w:rPr>
                <w:rFonts w:ascii="Arial" w:hAnsi="Arial" w:cs="Arial"/>
                <w:sz w:val="24"/>
                <w:szCs w:val="24"/>
              </w:rPr>
              <w:t xml:space="preserve">ault by selecting all text and </w:t>
            </w:r>
            <w:r w:rsidRPr="00E03DEA">
              <w:rPr>
                <w:rFonts w:ascii="Arial" w:hAnsi="Arial" w:cs="Arial"/>
                <w:sz w:val="24"/>
                <w:szCs w:val="24"/>
              </w:rPr>
              <w:t>pressing Ctrl + Q</w:t>
            </w:r>
          </w:p>
        </w:tc>
      </w:tr>
      <w:tr w:rsidR="006F02BB" w:rsidRPr="0036174D" w14:paraId="7C4C5AAC" w14:textId="77777777" w:rsidTr="00B2744D">
        <w:tc>
          <w:tcPr>
            <w:tcW w:w="2718" w:type="dxa"/>
          </w:tcPr>
          <w:p w14:paraId="3C678837" w14:textId="77777777" w:rsidR="006F02BB" w:rsidRPr="00F57126" w:rsidRDefault="00F57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Indenting Text</w:t>
            </w:r>
          </w:p>
        </w:tc>
        <w:tc>
          <w:tcPr>
            <w:tcW w:w="7182" w:type="dxa"/>
          </w:tcPr>
          <w:p w14:paraId="6AE17CAC" w14:textId="77777777" w:rsidR="00F57126" w:rsidRDefault="00E31578" w:rsidP="00F57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1578">
              <w:rPr>
                <w:rFonts w:ascii="Arial" w:hAnsi="Arial" w:cs="Arial"/>
                <w:b/>
                <w:sz w:val="24"/>
                <w:szCs w:val="24"/>
              </w:rPr>
              <w:t>First line indent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578">
              <w:rPr>
                <w:rFonts w:ascii="Arial" w:hAnsi="Arial" w:cs="Arial"/>
                <w:i/>
                <w:sz w:val="24"/>
                <w:szCs w:val="24"/>
              </w:rPr>
              <w:t>(indenting only the first line of a paragraph)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Methods of indenting the first line:</w:t>
            </w:r>
          </w:p>
          <w:p w14:paraId="6778B264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 key</w:t>
            </w:r>
          </w:p>
          <w:p w14:paraId="1C60935A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 the first line indent marker on the ruler.</w:t>
            </w:r>
          </w:p>
          <w:p w14:paraId="4001A230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the Alignment button on the ruler until First Line Indent button displays then click on the ruler at the desired location.</w:t>
            </w:r>
          </w:p>
          <w:p w14:paraId="19B7D1A6" w14:textId="77777777" w:rsidR="00E31578" w:rsidRDefault="00E31578" w:rsidP="00E315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1578">
              <w:rPr>
                <w:rFonts w:ascii="Arial" w:hAnsi="Arial" w:cs="Arial"/>
                <w:b/>
                <w:sz w:val="24"/>
                <w:szCs w:val="24"/>
              </w:rPr>
              <w:t>Left indent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methods:</w:t>
            </w:r>
          </w:p>
          <w:p w14:paraId="3BF28859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Ctrl + M shortcut.</w:t>
            </w:r>
          </w:p>
          <w:p w14:paraId="62659D44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the Increase Indent button in the Paragraph group on the Home tab.</w:t>
            </w:r>
          </w:p>
          <w:p w14:paraId="6F4F18DC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Display Paragraph dialog box, type the desired indent measurement in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Left</w:t>
            </w:r>
            <w:r>
              <w:rPr>
                <w:rFonts w:ascii="Arial" w:hAnsi="Arial" w:cs="Arial"/>
                <w:sz w:val="24"/>
                <w:szCs w:val="24"/>
              </w:rPr>
              <w:t xml:space="preserve"> measurement box.</w:t>
            </w:r>
          </w:p>
          <w:p w14:paraId="4879A3FC" w14:textId="77777777" w:rsidR="00E31578" w:rsidRDefault="00E31578" w:rsidP="00E3157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 the left indent marker on the ruler.</w:t>
            </w:r>
          </w:p>
          <w:p w14:paraId="7D94E252" w14:textId="77777777" w:rsidR="000B0FF1" w:rsidRDefault="000B0FF1" w:rsidP="000B0F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 indent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methods:</w:t>
            </w:r>
          </w:p>
          <w:p w14:paraId="53BB5395" w14:textId="77777777" w:rsidR="000B0FF1" w:rsidRDefault="000B0FF1" w:rsidP="000B0FF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Insert a measurement in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Indent Right</w:t>
            </w:r>
            <w:r>
              <w:rPr>
                <w:rFonts w:ascii="Arial" w:hAnsi="Arial" w:cs="Arial"/>
                <w:sz w:val="24"/>
                <w:szCs w:val="24"/>
              </w:rPr>
              <w:t xml:space="preserve"> measurement box in the Paragraph group on the PAGE LAYOUT tab.</w:t>
            </w:r>
          </w:p>
          <w:p w14:paraId="54825544" w14:textId="77777777" w:rsidR="000B0FF1" w:rsidRPr="000B0FF1" w:rsidRDefault="000B0FF1" w:rsidP="000B0FF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 the Right Indent marker on the ruler bar.</w:t>
            </w:r>
          </w:p>
          <w:p w14:paraId="270DFF40" w14:textId="77777777" w:rsidR="00E31578" w:rsidRDefault="00E31578" w:rsidP="00E3157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Left and right indent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methods:</w:t>
            </w:r>
          </w:p>
          <w:p w14:paraId="5F060327" w14:textId="77777777" w:rsidR="00E31578" w:rsidRDefault="00CA4F39" w:rsidP="008D436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Paragraph dialog box, key indent measurement in the Left and Right text boxes.</w:t>
            </w:r>
          </w:p>
          <w:p w14:paraId="04B3E542" w14:textId="77777777" w:rsidR="00F33617" w:rsidRDefault="003B043D" w:rsidP="008D436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 indent markers</w:t>
            </w:r>
            <w:r w:rsidR="00F33617">
              <w:rPr>
                <w:rFonts w:ascii="Arial" w:hAnsi="Arial" w:cs="Arial"/>
                <w:sz w:val="24"/>
                <w:szCs w:val="24"/>
              </w:rPr>
              <w:t xml:space="preserve"> on ruler.</w:t>
            </w:r>
          </w:p>
          <w:p w14:paraId="046ED2A6" w14:textId="77777777" w:rsidR="003B043D" w:rsidRDefault="003B043D" w:rsidP="003B04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Hanging indent</w:t>
            </w:r>
            <w:r>
              <w:rPr>
                <w:rFonts w:ascii="Arial" w:hAnsi="Arial" w:cs="Arial"/>
                <w:sz w:val="24"/>
                <w:szCs w:val="24"/>
              </w:rPr>
              <w:t xml:space="preserve"> methods:</w:t>
            </w:r>
          </w:p>
          <w:p w14:paraId="2A93CA3A" w14:textId="77777777" w:rsidR="003B043D" w:rsidRDefault="003B043D" w:rsidP="003B04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Ctrl + T shortcut</w:t>
            </w:r>
          </w:p>
          <w:p w14:paraId="02C1D516" w14:textId="77777777" w:rsidR="003B043D" w:rsidRDefault="003B043D" w:rsidP="003B04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Display the Paragraph dialog box and from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Special</w:t>
            </w:r>
            <w:r>
              <w:rPr>
                <w:rFonts w:ascii="Arial" w:hAnsi="Arial" w:cs="Arial"/>
                <w:sz w:val="24"/>
                <w:szCs w:val="24"/>
              </w:rPr>
              <w:t xml:space="preserve"> list box click </w:t>
            </w:r>
            <w:r>
              <w:rPr>
                <w:rFonts w:ascii="Arial" w:hAnsi="Arial" w:cs="Arial"/>
                <w:i/>
                <w:sz w:val="24"/>
                <w:szCs w:val="24"/>
              </w:rPr>
              <w:t>Hanging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186171" w14:textId="77777777" w:rsidR="003B043D" w:rsidRDefault="003B043D" w:rsidP="003B04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Click the Alignment button on the Ruler until the Hanging Indent button displays.  Click the ruler at the desired location.</w:t>
            </w:r>
          </w:p>
          <w:p w14:paraId="7F5F0B95" w14:textId="77777777" w:rsidR="00E31578" w:rsidRPr="00E31578" w:rsidRDefault="00E31578" w:rsidP="00E31578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F27" w:rsidRPr="0036174D" w14:paraId="0E4E4C83" w14:textId="77777777" w:rsidTr="00F9476C">
        <w:trPr>
          <w:trHeight w:val="1412"/>
        </w:trPr>
        <w:tc>
          <w:tcPr>
            <w:tcW w:w="2718" w:type="dxa"/>
          </w:tcPr>
          <w:p w14:paraId="183F68F4" w14:textId="77777777" w:rsidR="00165F27" w:rsidRPr="00165F27" w:rsidRDefault="00165F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Paragraph Borders</w:t>
            </w:r>
          </w:p>
        </w:tc>
        <w:tc>
          <w:tcPr>
            <w:tcW w:w="7182" w:type="dxa"/>
          </w:tcPr>
          <w:p w14:paraId="53AA24D8" w14:textId="77777777" w:rsidR="00165F27" w:rsidRDefault="00165F27" w:rsidP="00165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a border to a paragraph:</w:t>
            </w:r>
          </w:p>
          <w:p w14:paraId="415441E5" w14:textId="77777777" w:rsidR="00165F27" w:rsidRDefault="00165F27" w:rsidP="00165F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the insertion point is to the left of the current paragraph or within the paragraph.</w:t>
            </w:r>
          </w:p>
          <w:p w14:paraId="5870B659" w14:textId="77777777" w:rsidR="00165F27" w:rsidRDefault="00165F27" w:rsidP="00165F2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7E55ED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tab Paragraph group, use options from the</w:t>
            </w:r>
            <w:r w:rsidR="000006AA">
              <w:rPr>
                <w:rFonts w:ascii="Arial" w:hAnsi="Arial" w:cs="Arial"/>
                <w:sz w:val="24"/>
                <w:szCs w:val="24"/>
              </w:rPr>
              <w:t xml:space="preserve"> Borders button drop-down menu.</w:t>
            </w:r>
          </w:p>
          <w:p w14:paraId="77104B19" w14:textId="77777777" w:rsidR="000006AA" w:rsidRDefault="000006AA" w:rsidP="0000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shading to a paragraph:</w:t>
            </w:r>
          </w:p>
          <w:p w14:paraId="471DE4F5" w14:textId="77777777" w:rsidR="000006AA" w:rsidRDefault="000006AA" w:rsidP="000006A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insertion point inside desired paragraph or select desired text.</w:t>
            </w:r>
          </w:p>
          <w:p w14:paraId="60E573FA" w14:textId="77777777" w:rsidR="000006AA" w:rsidRDefault="000006AA" w:rsidP="000006A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7E55ED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tab Paragraph group, use options from the Shading button drop-down menu.</w:t>
            </w:r>
          </w:p>
          <w:p w14:paraId="5D9F2A04" w14:textId="77777777" w:rsidR="000006AA" w:rsidRDefault="000006AA" w:rsidP="0000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customize paragraph borders and shading:</w:t>
            </w:r>
          </w:p>
          <w:p w14:paraId="3E1BC062" w14:textId="77777777" w:rsidR="000006AA" w:rsidRDefault="000006AA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the Borders button drop-down and select Borders and Shading (</w:t>
            </w:r>
            <w:r>
              <w:rPr>
                <w:rFonts w:ascii="Arial" w:hAnsi="Arial" w:cs="Arial"/>
                <w:i/>
                <w:sz w:val="24"/>
                <w:szCs w:val="24"/>
              </w:rPr>
              <w:t>located at bottom of drop-down list)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B03CC7" w14:textId="77777777" w:rsidR="000006AA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Borders and Shading dialog box, select the Borders tab.</w:t>
            </w:r>
          </w:p>
          <w:p w14:paraId="09187B95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Setting, click Box.</w:t>
            </w:r>
          </w:p>
          <w:p w14:paraId="0B49BC14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Style box to see border line options.</w:t>
            </w:r>
          </w:p>
          <w:p w14:paraId="26C1008B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Color box to change the color of the border.</w:t>
            </w:r>
          </w:p>
          <w:p w14:paraId="553E8D97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the Width drop-down list to change the point size of the border.</w:t>
            </w:r>
          </w:p>
          <w:p w14:paraId="5BCAC36E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Preview box shows the Box setting.   Each button around the Preview box indicates a selected border.</w:t>
            </w:r>
          </w:p>
          <w:p w14:paraId="0CB82A2E" w14:textId="77777777" w:rsidR="0066711C" w:rsidRDefault="0066711C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Options button allows you to change the space between the text and the border.</w:t>
            </w:r>
          </w:p>
          <w:p w14:paraId="1036EAAD" w14:textId="77777777" w:rsidR="007C04B1" w:rsidRDefault="007C04B1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Shading Tab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add fill and patterns.</w:t>
            </w:r>
          </w:p>
          <w:p w14:paraId="25D598A9" w14:textId="77777777" w:rsidR="007C04B1" w:rsidRPr="000006AA" w:rsidRDefault="007C04B1" w:rsidP="000006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the None border button to delete a border.</w:t>
            </w:r>
          </w:p>
        </w:tc>
      </w:tr>
      <w:tr w:rsidR="007C04B1" w:rsidRPr="0036174D" w14:paraId="6FE5F026" w14:textId="77777777" w:rsidTr="00B2744D">
        <w:tc>
          <w:tcPr>
            <w:tcW w:w="2718" w:type="dxa"/>
          </w:tcPr>
          <w:p w14:paraId="6CD9EB25" w14:textId="77777777" w:rsidR="007C04B1" w:rsidRPr="00041B5A" w:rsidRDefault="00041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 Borders</w:t>
            </w:r>
          </w:p>
        </w:tc>
        <w:tc>
          <w:tcPr>
            <w:tcW w:w="7182" w:type="dxa"/>
          </w:tcPr>
          <w:p w14:paraId="7F1ED510" w14:textId="77777777" w:rsidR="007C04B1" w:rsidRDefault="00041B5A" w:rsidP="00165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a border to an entire page:</w:t>
            </w:r>
          </w:p>
          <w:p w14:paraId="5CE0B2EF" w14:textId="77777777" w:rsidR="00041B5A" w:rsidRDefault="00041B5A" w:rsidP="00041B5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the </w:t>
            </w:r>
            <w:r w:rsidR="002B3A87">
              <w:rPr>
                <w:rFonts w:ascii="Arial" w:hAnsi="Arial" w:cs="Arial"/>
                <w:sz w:val="24"/>
                <w:szCs w:val="24"/>
              </w:rPr>
              <w:t>DESIGN</w:t>
            </w:r>
            <w:r>
              <w:rPr>
                <w:rFonts w:ascii="Arial" w:hAnsi="Arial" w:cs="Arial"/>
                <w:sz w:val="24"/>
                <w:szCs w:val="24"/>
              </w:rPr>
              <w:t xml:space="preserve"> tab.</w:t>
            </w:r>
          </w:p>
          <w:p w14:paraId="333D58DC" w14:textId="77777777" w:rsidR="00041B5A" w:rsidRDefault="00041B5A" w:rsidP="00041B5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Page Background group, select Page Borders.</w:t>
            </w:r>
          </w:p>
          <w:p w14:paraId="5386C830" w14:textId="77777777" w:rsidR="00041B5A" w:rsidRDefault="00041B5A" w:rsidP="00041B5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dialog box, click the Page Border tab and make desired choices</w:t>
            </w:r>
            <w:r w:rsidR="001F28F5">
              <w:rPr>
                <w:rFonts w:ascii="Arial" w:hAnsi="Arial" w:cs="Arial"/>
                <w:sz w:val="24"/>
                <w:szCs w:val="24"/>
              </w:rPr>
              <w:t xml:space="preserve"> for line style, color, and width.</w:t>
            </w:r>
          </w:p>
          <w:p w14:paraId="74BAB23A" w14:textId="77777777" w:rsidR="00041B5A" w:rsidRDefault="00041B5A" w:rsidP="00041B5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</w:t>
            </w:r>
            <w:r w:rsidR="004A29AC">
              <w:rPr>
                <w:rFonts w:ascii="Arial" w:hAnsi="Arial" w:cs="Arial"/>
                <w:sz w:val="24"/>
                <w:szCs w:val="24"/>
              </w:rPr>
              <w:t xml:space="preserve"> the Art box </w:t>
            </w:r>
            <w:r w:rsidR="00F9476C">
              <w:rPr>
                <w:rFonts w:ascii="Arial" w:hAnsi="Arial" w:cs="Arial"/>
                <w:sz w:val="24"/>
                <w:szCs w:val="24"/>
              </w:rPr>
              <w:t>for decorative borders</w:t>
            </w:r>
            <w:r w:rsidR="004A29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543E47" w14:textId="77777777" w:rsidR="004A29AC" w:rsidRPr="00041B5A" w:rsidRDefault="004A29AC" w:rsidP="00041B5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Options button to change the space between the text and the border and indicate whether border is around headers or footers.</w:t>
            </w:r>
          </w:p>
        </w:tc>
      </w:tr>
      <w:tr w:rsidR="00A3286C" w:rsidRPr="0036174D" w14:paraId="0914C765" w14:textId="77777777" w:rsidTr="00B2744D">
        <w:tc>
          <w:tcPr>
            <w:tcW w:w="2718" w:type="dxa"/>
          </w:tcPr>
          <w:p w14:paraId="633AD125" w14:textId="77777777" w:rsidR="00A3286C" w:rsidRPr="00A3286C" w:rsidRDefault="00A32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Reveal Formatting</w:t>
            </w:r>
          </w:p>
        </w:tc>
        <w:tc>
          <w:tcPr>
            <w:tcW w:w="7182" w:type="dxa"/>
          </w:tcPr>
          <w:p w14:paraId="627675A5" w14:textId="77777777" w:rsidR="00A3286C" w:rsidRDefault="00A3286C" w:rsidP="00A328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Formatting applied to specific text can be displayed in the Reveal Formatting task pane.</w:t>
            </w:r>
          </w:p>
          <w:p w14:paraId="758C28C9" w14:textId="77777777" w:rsidR="00A3286C" w:rsidRDefault="00A3286C" w:rsidP="00A328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open the Reveal Formatting task pane, use the keyboard shortcut Shift + F1.</w:t>
            </w:r>
          </w:p>
          <w:p w14:paraId="1D058BCD" w14:textId="77777777" w:rsidR="008A0470" w:rsidRDefault="008A0470" w:rsidP="00A328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solid filled triangle precedes </w:t>
            </w:r>
            <w:r w:rsidRPr="008A0470">
              <w:rPr>
                <w:rFonts w:ascii="Arial" w:hAnsi="Arial" w:cs="Arial"/>
                <w:i/>
                <w:sz w:val="24"/>
                <w:szCs w:val="24"/>
              </w:rPr>
              <w:t>Font and Paragraph</w:t>
            </w:r>
            <w:r>
              <w:rPr>
                <w:rFonts w:ascii="Arial" w:hAnsi="Arial" w:cs="Arial"/>
                <w:sz w:val="24"/>
                <w:szCs w:val="24"/>
              </w:rPr>
              <w:t xml:space="preserve"> list.</w:t>
            </w:r>
          </w:p>
          <w:p w14:paraId="78D0F6C9" w14:textId="77777777" w:rsidR="00A3286C" w:rsidRDefault="008A0470" w:rsidP="00A328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hollow triangle precedes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Formatting of selected text</w:t>
            </w:r>
            <w:r>
              <w:rPr>
                <w:rFonts w:ascii="Arial" w:hAnsi="Arial" w:cs="Arial"/>
                <w:sz w:val="24"/>
                <w:szCs w:val="24"/>
              </w:rPr>
              <w:t xml:space="preserve"> list.</w:t>
            </w:r>
          </w:p>
          <w:p w14:paraId="03986985" w14:textId="77777777" w:rsidR="00A3286C" w:rsidRPr="00A3286C" w:rsidRDefault="00A3286C" w:rsidP="00A328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Click a hyperlink and </w:t>
            </w:r>
            <w:r w:rsidR="0003497F">
              <w:rPr>
                <w:rFonts w:ascii="Arial" w:hAnsi="Arial" w:cs="Arial"/>
                <w:sz w:val="24"/>
                <w:szCs w:val="24"/>
              </w:rPr>
              <w:t>dialog box displays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you can make desired changes.</w:t>
            </w:r>
          </w:p>
        </w:tc>
      </w:tr>
      <w:tr w:rsidR="00166D12" w:rsidRPr="0036174D" w14:paraId="633811C1" w14:textId="77777777" w:rsidTr="00B2744D">
        <w:tc>
          <w:tcPr>
            <w:tcW w:w="2718" w:type="dxa"/>
          </w:tcPr>
          <w:p w14:paraId="7D322A61" w14:textId="77777777" w:rsidR="00166D12" w:rsidRDefault="00166D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Multilevel Lists</w:t>
            </w:r>
          </w:p>
          <w:p w14:paraId="0890D064" w14:textId="77777777" w:rsidR="00166D12" w:rsidRPr="00166D12" w:rsidRDefault="00166D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Outlines)</w:t>
            </w:r>
          </w:p>
        </w:tc>
        <w:tc>
          <w:tcPr>
            <w:tcW w:w="7182" w:type="dxa"/>
          </w:tcPr>
          <w:p w14:paraId="36973743" w14:textId="77777777" w:rsidR="00166D12" w:rsidRDefault="00166D12" w:rsidP="00166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a multilevel list:</w:t>
            </w:r>
          </w:p>
          <w:p w14:paraId="622FE240" w14:textId="3FB5370E" w:rsidR="00166D12" w:rsidRDefault="00166D12" w:rsidP="00166D1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HOME tab in the Paragraph Group, click the </w:t>
            </w:r>
            <w:r w:rsidR="00BA6190">
              <w:rPr>
                <w:rFonts w:ascii="Arial" w:hAnsi="Arial" w:cs="Arial"/>
                <w:sz w:val="24"/>
                <w:szCs w:val="24"/>
              </w:rPr>
              <w:t xml:space="preserve">Multilevel </w:t>
            </w:r>
            <w:r>
              <w:rPr>
                <w:rFonts w:ascii="Arial" w:hAnsi="Arial" w:cs="Arial"/>
                <w:sz w:val="24"/>
                <w:szCs w:val="24"/>
              </w:rPr>
              <w:t>List icon.</w:t>
            </w:r>
          </w:p>
          <w:p w14:paraId="62079414" w14:textId="77777777" w:rsidR="00166D12" w:rsidRDefault="00166D12" w:rsidP="00166D1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an outline style from the List Library.</w:t>
            </w:r>
          </w:p>
          <w:p w14:paraId="57C8B382" w14:textId="77777777" w:rsidR="00166D12" w:rsidRDefault="00166D12" w:rsidP="00166D1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typing to begin the list.   Press Enter when you finish the line to start a new line.</w:t>
            </w:r>
          </w:p>
          <w:p w14:paraId="499B5FD0" w14:textId="77777777" w:rsidR="00166D12" w:rsidRDefault="00166D12" w:rsidP="00166D1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want a new list level, press the Tab key and begin typing.</w:t>
            </w:r>
          </w:p>
          <w:p w14:paraId="68B78361" w14:textId="59FB544C" w:rsidR="00FE0A23" w:rsidRPr="00FE0A23" w:rsidRDefault="00166D12" w:rsidP="00FE0A2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Enter to return to the previous list level.</w:t>
            </w:r>
          </w:p>
        </w:tc>
      </w:tr>
    </w:tbl>
    <w:p w14:paraId="790DFA11" w14:textId="7CEF09AD" w:rsidR="005D4B2C" w:rsidRPr="0036174D" w:rsidRDefault="005D4B2C">
      <w:pPr>
        <w:rPr>
          <w:rFonts w:ascii="Arial" w:hAnsi="Arial" w:cs="Arial"/>
          <w:sz w:val="24"/>
          <w:szCs w:val="24"/>
        </w:rPr>
      </w:pPr>
    </w:p>
    <w:sectPr w:rsidR="005D4B2C" w:rsidRPr="0036174D" w:rsidSect="00C338AD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9692" w14:textId="77777777" w:rsidR="00984EED" w:rsidRDefault="00984EED" w:rsidP="00C338AD">
      <w:pPr>
        <w:spacing w:after="0" w:line="240" w:lineRule="auto"/>
      </w:pPr>
      <w:r>
        <w:separator/>
      </w:r>
    </w:p>
  </w:endnote>
  <w:endnote w:type="continuationSeparator" w:id="0">
    <w:p w14:paraId="3B3BB1A6" w14:textId="77777777" w:rsidR="00984EED" w:rsidRDefault="00984EED" w:rsidP="00C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518DF" w14:textId="77777777" w:rsidR="00984EED" w:rsidRDefault="00984EED" w:rsidP="00C338AD">
      <w:pPr>
        <w:spacing w:after="0" w:line="240" w:lineRule="auto"/>
      </w:pPr>
      <w:r>
        <w:separator/>
      </w:r>
    </w:p>
  </w:footnote>
  <w:footnote w:type="continuationSeparator" w:id="0">
    <w:p w14:paraId="2BDE3673" w14:textId="77777777" w:rsidR="00984EED" w:rsidRDefault="00984EED" w:rsidP="00C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14:paraId="0D926DB3" w14:textId="23A97551" w:rsidR="0003497F" w:rsidRDefault="0003497F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2348B6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2348B6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458726FF" w14:textId="77777777" w:rsidR="0003497F" w:rsidRDefault="00034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6D2"/>
    <w:multiLevelType w:val="hybridMultilevel"/>
    <w:tmpl w:val="2622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114"/>
    <w:multiLevelType w:val="hybridMultilevel"/>
    <w:tmpl w:val="E2DA7C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23D68"/>
    <w:multiLevelType w:val="hybridMultilevel"/>
    <w:tmpl w:val="0524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2BD"/>
    <w:multiLevelType w:val="hybridMultilevel"/>
    <w:tmpl w:val="D08E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4F3"/>
    <w:multiLevelType w:val="hybridMultilevel"/>
    <w:tmpl w:val="1BA28330"/>
    <w:lvl w:ilvl="0" w:tplc="0409000F">
      <w:start w:val="1"/>
      <w:numFmt w:val="decimal"/>
      <w:lvlText w:val="%1."/>
      <w:lvlJc w:val="left"/>
      <w:pPr>
        <w:ind w:left="31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5" w15:restartNumberingAfterBreak="0">
    <w:nsid w:val="444835DE"/>
    <w:multiLevelType w:val="hybridMultilevel"/>
    <w:tmpl w:val="3B2C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4595"/>
    <w:multiLevelType w:val="hybridMultilevel"/>
    <w:tmpl w:val="B0A8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44CA"/>
    <w:multiLevelType w:val="hybridMultilevel"/>
    <w:tmpl w:val="B008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6B48"/>
    <w:multiLevelType w:val="hybridMultilevel"/>
    <w:tmpl w:val="B040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3B72"/>
    <w:multiLevelType w:val="hybridMultilevel"/>
    <w:tmpl w:val="A3D21A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021051"/>
    <w:multiLevelType w:val="hybridMultilevel"/>
    <w:tmpl w:val="38F2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72A1"/>
    <w:multiLevelType w:val="hybridMultilevel"/>
    <w:tmpl w:val="9A74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43A87"/>
    <w:multiLevelType w:val="hybridMultilevel"/>
    <w:tmpl w:val="BEC8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70CF"/>
    <w:multiLevelType w:val="hybridMultilevel"/>
    <w:tmpl w:val="FD0A0A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542404"/>
    <w:multiLevelType w:val="hybridMultilevel"/>
    <w:tmpl w:val="C9E86CD6"/>
    <w:lvl w:ilvl="0" w:tplc="04090019">
      <w:start w:val="1"/>
      <w:numFmt w:val="lowerLetter"/>
      <w:lvlText w:val="%1."/>
      <w:lvlJc w:val="left"/>
      <w:pPr>
        <w:ind w:left="14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70F9523A"/>
    <w:multiLevelType w:val="hybridMultilevel"/>
    <w:tmpl w:val="521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13F90"/>
    <w:multiLevelType w:val="hybridMultilevel"/>
    <w:tmpl w:val="6118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36597"/>
    <w:multiLevelType w:val="hybridMultilevel"/>
    <w:tmpl w:val="549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E19AE"/>
    <w:multiLevelType w:val="hybridMultilevel"/>
    <w:tmpl w:val="12AE1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BB"/>
    <w:rsid w:val="000006AA"/>
    <w:rsid w:val="00031F2B"/>
    <w:rsid w:val="0003497F"/>
    <w:rsid w:val="00041B5A"/>
    <w:rsid w:val="000B0FF1"/>
    <w:rsid w:val="00137D5B"/>
    <w:rsid w:val="00165F27"/>
    <w:rsid w:val="00166D12"/>
    <w:rsid w:val="001B31B3"/>
    <w:rsid w:val="001F28F5"/>
    <w:rsid w:val="002348B6"/>
    <w:rsid w:val="002453A5"/>
    <w:rsid w:val="002B3A87"/>
    <w:rsid w:val="00302F1F"/>
    <w:rsid w:val="00353631"/>
    <w:rsid w:val="0036174D"/>
    <w:rsid w:val="003B043D"/>
    <w:rsid w:val="004A29AC"/>
    <w:rsid w:val="004E3DF8"/>
    <w:rsid w:val="00557C22"/>
    <w:rsid w:val="00577504"/>
    <w:rsid w:val="005D4B2C"/>
    <w:rsid w:val="0066711C"/>
    <w:rsid w:val="006B127D"/>
    <w:rsid w:val="006F02BB"/>
    <w:rsid w:val="007C04B1"/>
    <w:rsid w:val="007E55ED"/>
    <w:rsid w:val="008A0470"/>
    <w:rsid w:val="008D4369"/>
    <w:rsid w:val="00956CAA"/>
    <w:rsid w:val="00984EED"/>
    <w:rsid w:val="00985B36"/>
    <w:rsid w:val="00A11B11"/>
    <w:rsid w:val="00A3286C"/>
    <w:rsid w:val="00A56A81"/>
    <w:rsid w:val="00AC133C"/>
    <w:rsid w:val="00B2744D"/>
    <w:rsid w:val="00BA6190"/>
    <w:rsid w:val="00C338AD"/>
    <w:rsid w:val="00C41510"/>
    <w:rsid w:val="00CA4F39"/>
    <w:rsid w:val="00CF3791"/>
    <w:rsid w:val="00D222FE"/>
    <w:rsid w:val="00E03DEA"/>
    <w:rsid w:val="00E31578"/>
    <w:rsid w:val="00E50043"/>
    <w:rsid w:val="00EC2B8E"/>
    <w:rsid w:val="00F231DC"/>
    <w:rsid w:val="00F33617"/>
    <w:rsid w:val="00F42357"/>
    <w:rsid w:val="00F57126"/>
    <w:rsid w:val="00F9476C"/>
    <w:rsid w:val="00FC4842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EEC9"/>
  <w15:docId w15:val="{F99F5CF7-A99F-459E-AE08-054F475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02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AD"/>
  </w:style>
  <w:style w:type="paragraph" w:styleId="Footer">
    <w:name w:val="footer"/>
    <w:basedOn w:val="Normal"/>
    <w:link w:val="FooterChar"/>
    <w:uiPriority w:val="99"/>
    <w:semiHidden/>
    <w:unhideWhenUsed/>
    <w:rsid w:val="00C3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8AD"/>
  </w:style>
  <w:style w:type="paragraph" w:styleId="BalloonText">
    <w:name w:val="Balloon Text"/>
    <w:basedOn w:val="Normal"/>
    <w:link w:val="BalloonTextChar"/>
    <w:uiPriority w:val="99"/>
    <w:semiHidden/>
    <w:unhideWhenUsed/>
    <w:rsid w:val="000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Jill Einerson</cp:lastModifiedBy>
  <cp:revision>2</cp:revision>
  <cp:lastPrinted>2013-09-11T21:41:00Z</cp:lastPrinted>
  <dcterms:created xsi:type="dcterms:W3CDTF">2016-03-09T17:40:00Z</dcterms:created>
  <dcterms:modified xsi:type="dcterms:W3CDTF">2016-03-09T17:40:00Z</dcterms:modified>
</cp:coreProperties>
</file>